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08" w:rsidRPr="00317FBC" w:rsidRDefault="00292108" w:rsidP="00292108">
      <w:pPr>
        <w:jc w:val="center"/>
        <w:rPr>
          <w:rFonts w:ascii="Bookman Old Style" w:hAnsi="Bookman Old Style"/>
          <w:b/>
          <w:sz w:val="22"/>
          <w:szCs w:val="22"/>
        </w:rPr>
      </w:pPr>
      <w:r w:rsidRPr="00317FBC">
        <w:rPr>
          <w:rFonts w:ascii="Bookman Old Style" w:hAnsi="Bookman Old Style"/>
          <w:b/>
          <w:sz w:val="22"/>
          <w:szCs w:val="22"/>
        </w:rPr>
        <w:t>INFORMACIÓN SOBRE LA PRUEBA DE CONOCIMIENTOS CONSTITUCIONALES Y SO</w:t>
      </w:r>
      <w:r>
        <w:rPr>
          <w:rFonts w:ascii="Bookman Old Style" w:hAnsi="Bookman Old Style"/>
          <w:b/>
          <w:sz w:val="22"/>
          <w:szCs w:val="22"/>
        </w:rPr>
        <w:t>CIOCULTURALES DE ESPAÑA (CCSE).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 día</w:t>
      </w:r>
      <w:r w:rsidRPr="00317FBC">
        <w:rPr>
          <w:rFonts w:ascii="Bookman Old Style" w:hAnsi="Bookman Old Style"/>
          <w:sz w:val="22"/>
          <w:szCs w:val="22"/>
        </w:rPr>
        <w:t xml:space="preserve"> 15 de </w:t>
      </w:r>
      <w:r>
        <w:rPr>
          <w:rFonts w:ascii="Bookman Old Style" w:hAnsi="Bookman Old Style"/>
          <w:sz w:val="22"/>
          <w:szCs w:val="22"/>
        </w:rPr>
        <w:t>octubre de 2015 entra</w:t>
      </w:r>
      <w:r w:rsidRPr="00317FBC">
        <w:rPr>
          <w:rFonts w:ascii="Bookman Old Style" w:hAnsi="Bookman Old Style"/>
          <w:sz w:val="22"/>
          <w:szCs w:val="22"/>
        </w:rPr>
        <w:t xml:space="preserve"> en vigor, la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hyperlink r:id="rId8" w:tgtFrame="_blank" w:tooltip="Acceso al texto de la Ley 19/2015, de 13 de julio en las páginas del Boletín Oficial del Estado (se abre en ventana nueva)." w:history="1">
        <w:r w:rsidRPr="00317FBC">
          <w:rPr>
            <w:rStyle w:val="Hipervnculo"/>
            <w:rFonts w:ascii="Bookman Old Style" w:hAnsi="Bookman Old Style"/>
            <w:sz w:val="22"/>
            <w:szCs w:val="22"/>
          </w:rPr>
          <w:t>Ley 19/2015, de 13 de julio, de medidas de reforma administrativa en el ámbito de la Administración de Justicia y del Registro Civil</w:t>
        </w:r>
      </w:hyperlink>
      <w:r w:rsidRPr="00317FBC">
        <w:rPr>
          <w:rFonts w:ascii="Bookman Old Style" w:hAnsi="Bookman Old Style"/>
          <w:sz w:val="22"/>
          <w:szCs w:val="22"/>
        </w:rPr>
        <w:t xml:space="preserve">, que en su disposición final séptima regula el procedimiento para la </w:t>
      </w:r>
      <w:r w:rsidRPr="00826034">
        <w:rPr>
          <w:rFonts w:ascii="Bookman Old Style" w:hAnsi="Bookman Old Style"/>
          <w:b/>
          <w:sz w:val="22"/>
          <w:szCs w:val="22"/>
        </w:rPr>
        <w:t>obtención de la nacionalidad española por residencia</w:t>
      </w:r>
      <w:r w:rsidRPr="00317FBC">
        <w:rPr>
          <w:rFonts w:ascii="Bookman Old Style" w:hAnsi="Bookman Old Style"/>
          <w:sz w:val="22"/>
          <w:szCs w:val="22"/>
        </w:rPr>
        <w:t>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Esta ley exige</w:t>
      </w:r>
      <w:r w:rsidRPr="00317FBC">
        <w:rPr>
          <w:rFonts w:ascii="Bookman Old Style" w:hAnsi="Bookman Old Style"/>
          <w:sz w:val="22"/>
          <w:szCs w:val="22"/>
        </w:rPr>
        <w:t xml:space="preserve"> la superación de dos pruebas diseñadas y administradas por el Instituto Cervantes:</w:t>
      </w:r>
    </w:p>
    <w:p w:rsidR="00292108" w:rsidRPr="00317FBC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8A1F75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La prueba que acredita un conocimiento básico de la lengua española: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hyperlink r:id="rId9" w:tgtFrame="_blank" w:tooltip="Acceso al portal de los diplomas de español DELE (se abre en ventana nueva)." w:history="1">
        <w:r w:rsidRPr="00317FBC">
          <w:rPr>
            <w:rStyle w:val="Hipervnculo"/>
            <w:rFonts w:ascii="Bookman Old Style" w:hAnsi="Bookman Old Style"/>
            <w:sz w:val="22"/>
            <w:szCs w:val="22"/>
          </w:rPr>
          <w:t>Diploma de español DELE nivel A2 o superior</w:t>
        </w:r>
      </w:hyperlink>
      <w:r w:rsidRPr="00317FBC">
        <w:rPr>
          <w:rFonts w:ascii="Bookman Old Style" w:hAnsi="Bookman Old Style"/>
          <w:sz w:val="22"/>
          <w:szCs w:val="22"/>
        </w:rPr>
        <w:t>.</w:t>
      </w:r>
    </w:p>
    <w:p w:rsidR="00292108" w:rsidRPr="00317FBC" w:rsidRDefault="00292108" w:rsidP="008A1F75">
      <w:pPr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La prueba que acredita el conocimiento de la Constitución Española y de la realidad social y cultural españolas: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r w:rsidRPr="00317FBC">
        <w:rPr>
          <w:rFonts w:ascii="Bookman Old Style" w:hAnsi="Bookman Old Style"/>
          <w:sz w:val="22"/>
          <w:szCs w:val="22"/>
        </w:rPr>
        <w:t>CCSE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-</w:t>
      </w:r>
      <w:r w:rsidRPr="00317FBC">
        <w:rPr>
          <w:rFonts w:ascii="Bookman Old Style" w:hAnsi="Bookman Old Style"/>
          <w:sz w:val="22"/>
          <w:szCs w:val="22"/>
        </w:rPr>
        <w:t>conocimientos constituciona</w:t>
      </w:r>
      <w:r>
        <w:rPr>
          <w:rFonts w:ascii="Bookman Old Style" w:hAnsi="Bookman Old Style"/>
          <w:sz w:val="22"/>
          <w:szCs w:val="22"/>
        </w:rPr>
        <w:t>les y socioculturales de España-</w:t>
      </w:r>
      <w:r w:rsidRPr="00317FBC">
        <w:rPr>
          <w:rFonts w:ascii="Bookman Old Style" w:hAnsi="Bookman Old Style"/>
          <w:sz w:val="22"/>
          <w:szCs w:val="22"/>
        </w:rPr>
        <w:t>.</w:t>
      </w:r>
    </w:p>
    <w:p w:rsidR="00292108" w:rsidRPr="00317FBC" w:rsidRDefault="00292108" w:rsidP="00292108">
      <w:pPr>
        <w:ind w:firstLine="360"/>
        <w:rPr>
          <w:rFonts w:ascii="Bookman Old Style" w:hAnsi="Bookman Old Style"/>
          <w:sz w:val="22"/>
          <w:szCs w:val="22"/>
        </w:rPr>
      </w:pP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826034">
        <w:rPr>
          <w:rFonts w:ascii="Bookman Old Style" w:hAnsi="Bookman Old Style"/>
          <w:b/>
          <w:sz w:val="22"/>
          <w:szCs w:val="22"/>
        </w:rPr>
        <w:t>Las personas que tengan la nacionalidad de países o territorios en los que el español es idioma oficial</w:t>
      </w:r>
      <w:r>
        <w:rPr>
          <w:rFonts w:ascii="Bookman Old Style" w:hAnsi="Bookman Old Style"/>
          <w:b/>
          <w:sz w:val="22"/>
          <w:szCs w:val="22"/>
        </w:rPr>
        <w:t>, por ejemplo los latinoamericanos,</w:t>
      </w:r>
      <w:r w:rsidRPr="00826034">
        <w:rPr>
          <w:rFonts w:ascii="Bookman Old Style" w:hAnsi="Bookman Old Style"/>
          <w:b/>
          <w:sz w:val="22"/>
          <w:szCs w:val="22"/>
        </w:rPr>
        <w:t xml:space="preserve"> estarán exentos de la prueba de conocimiento del español DELE</w:t>
      </w:r>
      <w:r w:rsidRPr="00317FBC">
        <w:rPr>
          <w:rFonts w:ascii="Bookman Old Style" w:hAnsi="Bookman Old Style"/>
          <w:sz w:val="22"/>
          <w:szCs w:val="22"/>
        </w:rPr>
        <w:t>.</w:t>
      </w:r>
    </w:p>
    <w:p w:rsidR="00292108" w:rsidRPr="00317FBC" w:rsidRDefault="00292108" w:rsidP="00292108">
      <w:pPr>
        <w:ind w:firstLine="360"/>
        <w:rPr>
          <w:rFonts w:ascii="Bookman Old Style" w:hAnsi="Bookman Old Style"/>
          <w:sz w:val="22"/>
          <w:szCs w:val="22"/>
        </w:rPr>
      </w:pPr>
    </w:p>
    <w:p w:rsidR="00292108" w:rsidRPr="00826034" w:rsidRDefault="00292108" w:rsidP="008A1F75">
      <w:pPr>
        <w:numPr>
          <w:ilvl w:val="0"/>
          <w:numId w:val="3"/>
        </w:numPr>
        <w:tabs>
          <w:tab w:val="left" w:pos="851"/>
        </w:tabs>
        <w:ind w:hanging="294"/>
        <w:rPr>
          <w:rFonts w:ascii="Bookman Old Style" w:hAnsi="Bookman Old Style"/>
          <w:b/>
          <w:sz w:val="22"/>
          <w:szCs w:val="22"/>
        </w:rPr>
      </w:pPr>
      <w:r w:rsidRPr="00826034">
        <w:rPr>
          <w:rFonts w:ascii="Bookman Old Style" w:hAnsi="Bookman Old Style"/>
          <w:b/>
          <w:sz w:val="22"/>
          <w:szCs w:val="22"/>
        </w:rPr>
        <w:t>INFORMACIÓN SOBRE LAS PRUEBAS DELE: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114E22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t>Condiciones generales y requisitos:</w:t>
      </w:r>
    </w:p>
    <w:p w:rsidR="00292108" w:rsidRPr="00CD5977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CD5977" w:rsidRDefault="00292108" w:rsidP="008A1F75">
      <w:pPr>
        <w:numPr>
          <w:ilvl w:val="0"/>
          <w:numId w:val="5"/>
        </w:numPr>
        <w:ind w:left="1276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Acreditar</w:t>
      </w:r>
      <w:r w:rsidRPr="00CD5977">
        <w:rPr>
          <w:rFonts w:ascii="Bookman Old Style" w:hAnsi="Bookman Old Style"/>
          <w:sz w:val="22"/>
          <w:szCs w:val="22"/>
        </w:rPr>
        <w:t xml:space="preserve"> su condición de ciudadanos de un país en el que la lengua española no sea lengua oficial.</w:t>
      </w:r>
    </w:p>
    <w:p w:rsidR="00292108" w:rsidRPr="00CD5977" w:rsidRDefault="00292108" w:rsidP="008A1F75">
      <w:pPr>
        <w:numPr>
          <w:ilvl w:val="0"/>
          <w:numId w:val="5"/>
        </w:numPr>
        <w:ind w:left="1276" w:hanging="283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Los ciudadanos de países hispanohablantes residentes en estados donde el español no es lengua oficial, podrán solicitar la inscripción si cumplen al menos dos de las siguientes condiciones:</w:t>
      </w:r>
    </w:p>
    <w:p w:rsidR="00292108" w:rsidRPr="00CD5977" w:rsidRDefault="00292108" w:rsidP="008A1F75">
      <w:pPr>
        <w:numPr>
          <w:ilvl w:val="0"/>
          <w:numId w:val="6"/>
        </w:numPr>
        <w:ind w:left="1418" w:hanging="142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El español no es la lengua materna de alguno de sus progenitores.</w:t>
      </w:r>
    </w:p>
    <w:p w:rsidR="00292108" w:rsidRPr="00CD5977" w:rsidRDefault="00292108" w:rsidP="008A1F75">
      <w:pPr>
        <w:numPr>
          <w:ilvl w:val="0"/>
          <w:numId w:val="6"/>
        </w:numPr>
        <w:ind w:left="1418" w:hanging="142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El español no es la primera lengua que aprendió.</w:t>
      </w:r>
    </w:p>
    <w:p w:rsidR="00292108" w:rsidRPr="00CD5977" w:rsidRDefault="00292108" w:rsidP="008A1F75">
      <w:pPr>
        <w:numPr>
          <w:ilvl w:val="0"/>
          <w:numId w:val="6"/>
        </w:numPr>
        <w:ind w:left="1418" w:hanging="142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El español no es lengua de comunicación habitual.</w:t>
      </w:r>
    </w:p>
    <w:p w:rsidR="00292108" w:rsidRPr="00CD5977" w:rsidRDefault="00292108" w:rsidP="008A1F75">
      <w:pPr>
        <w:numPr>
          <w:ilvl w:val="0"/>
          <w:numId w:val="6"/>
        </w:numPr>
        <w:ind w:left="1418" w:hanging="142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No ha cursado en español su educación primaria o secundaria.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114E22" w:rsidRDefault="00292108" w:rsidP="008A1F75">
      <w:pPr>
        <w:numPr>
          <w:ilvl w:val="0"/>
          <w:numId w:val="4"/>
        </w:numPr>
        <w:ind w:left="993" w:hanging="284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t>Procedimiento de inscripción:</w:t>
      </w:r>
    </w:p>
    <w:p w:rsidR="00292108" w:rsidRPr="00CD5977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La inscripción debe tramitarse a través de un centro de examen DELE dentro de los plazos establecidos. Para formalizar la inscripción para las pruebas es necesario aportar la siguiente documentación:</w:t>
      </w:r>
    </w:p>
    <w:p w:rsidR="00292108" w:rsidRPr="00CD5977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CD5977" w:rsidRDefault="00292108" w:rsidP="008A1F75">
      <w:pPr>
        <w:numPr>
          <w:ilvl w:val="0"/>
          <w:numId w:val="7"/>
        </w:numPr>
        <w:ind w:firstLine="27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 </w:t>
      </w:r>
      <w:r w:rsidRPr="00CD5977">
        <w:rPr>
          <w:rFonts w:ascii="Bookman Old Style" w:hAnsi="Bookman Old Style"/>
          <w:sz w:val="22"/>
          <w:szCs w:val="22"/>
        </w:rPr>
        <w:t>Hoja de inscripción,</w:t>
      </w:r>
      <w:r>
        <w:rPr>
          <w:rFonts w:ascii="Bookman Old Style" w:hAnsi="Bookman Old Style"/>
          <w:sz w:val="22"/>
          <w:szCs w:val="22"/>
        </w:rPr>
        <w:t xml:space="preserve"> puede obtenerse en</w:t>
      </w:r>
      <w:r w:rsidRPr="00CD5977">
        <w:rPr>
          <w:rFonts w:ascii="Bookman Old Style" w:hAnsi="Bookman Old Style"/>
          <w:sz w:val="22"/>
          <w:szCs w:val="22"/>
        </w:rPr>
        <w:t xml:space="preserve"> centros de examen o a través de Internet descargando el archivo adjunto al final </w:t>
      </w:r>
      <w:r>
        <w:rPr>
          <w:rFonts w:ascii="Bookman Old Style" w:hAnsi="Bookman Old Style"/>
          <w:sz w:val="22"/>
          <w:szCs w:val="22"/>
        </w:rPr>
        <w:t xml:space="preserve">de la siguiente página web, </w:t>
      </w:r>
      <w:r w:rsidRPr="00CD5977">
        <w:rPr>
          <w:rFonts w:ascii="Bookman Old Style" w:hAnsi="Bookman Old Style"/>
          <w:sz w:val="22"/>
          <w:szCs w:val="22"/>
        </w:rPr>
        <w:t>debidamente cumplimentado</w:t>
      </w:r>
      <w:r>
        <w:rPr>
          <w:rFonts w:ascii="Bookman Old Style" w:hAnsi="Bookman Old Style"/>
          <w:sz w:val="22"/>
          <w:szCs w:val="22"/>
        </w:rPr>
        <w:t xml:space="preserve">: </w:t>
      </w:r>
      <w:hyperlink r:id="rId10" w:history="1">
        <w:r w:rsidRPr="006065A7">
          <w:rPr>
            <w:rStyle w:val="Hipervnculo"/>
            <w:rFonts w:ascii="Bookman Old Style" w:hAnsi="Bookman Old Style"/>
            <w:sz w:val="22"/>
            <w:szCs w:val="22"/>
          </w:rPr>
          <w:t>http://diplomas.cervantes.es/informacion/requisitos_inscripcion.html</w:t>
        </w:r>
      </w:hyperlink>
      <w:r w:rsidRPr="00CD5977">
        <w:rPr>
          <w:rFonts w:ascii="Bookman Old Style" w:hAnsi="Bookman Old Style"/>
          <w:sz w:val="22"/>
          <w:szCs w:val="22"/>
        </w:rPr>
        <w:t>.</w:t>
      </w:r>
    </w:p>
    <w:p w:rsidR="00292108" w:rsidRDefault="00292108" w:rsidP="008A1F75">
      <w:pPr>
        <w:numPr>
          <w:ilvl w:val="0"/>
          <w:numId w:val="7"/>
        </w:numPr>
        <w:ind w:firstLine="273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lastRenderedPageBreak/>
        <w:t xml:space="preserve">Original y fotocopia de un documento de identificación con fotografía en el que consten los siguientes datos: </w:t>
      </w:r>
    </w:p>
    <w:p w:rsidR="00292108" w:rsidRDefault="00292108" w:rsidP="008A1F75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Identidad.</w:t>
      </w:r>
    </w:p>
    <w:p w:rsidR="00292108" w:rsidRDefault="00292108" w:rsidP="008A1F75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Nacionalidad.</w:t>
      </w:r>
    </w:p>
    <w:p w:rsidR="00292108" w:rsidRDefault="00292108" w:rsidP="008A1F75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</w:t>
      </w:r>
      <w:r w:rsidRPr="00CD5977">
        <w:rPr>
          <w:rFonts w:ascii="Bookman Old Style" w:hAnsi="Bookman Old Style"/>
          <w:sz w:val="22"/>
          <w:szCs w:val="22"/>
        </w:rPr>
        <w:t xml:space="preserve">ugar y fecha de nacimiento. </w:t>
      </w:r>
    </w:p>
    <w:p w:rsidR="00292108" w:rsidRPr="00CD5977" w:rsidRDefault="00292108" w:rsidP="00292108">
      <w:pPr>
        <w:ind w:left="709" w:firstLine="284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Los datos declarados por el candidato en la hoja de inscripción deberán corresponderse con los del documento de identificación.</w:t>
      </w:r>
    </w:p>
    <w:p w:rsidR="00292108" w:rsidRPr="00CD5977" w:rsidRDefault="00292108" w:rsidP="008A1F75">
      <w:pPr>
        <w:numPr>
          <w:ilvl w:val="0"/>
          <w:numId w:val="7"/>
        </w:numPr>
        <w:ind w:firstLine="273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 xml:space="preserve">Documentación acreditativa de </w:t>
      </w:r>
      <w:r w:rsidRPr="00292108">
        <w:rPr>
          <w:rFonts w:ascii="Bookman Old Style" w:hAnsi="Bookman Old Style"/>
          <w:b/>
          <w:sz w:val="22"/>
          <w:szCs w:val="22"/>
        </w:rPr>
        <w:t>abono de los derechos de inscripción</w:t>
      </w:r>
      <w:r w:rsidRPr="00CD5977">
        <w:rPr>
          <w:rFonts w:ascii="Bookman Old Style" w:hAnsi="Bookman Old Style"/>
          <w:sz w:val="22"/>
          <w:szCs w:val="22"/>
        </w:rPr>
        <w:t>.</w:t>
      </w:r>
    </w:p>
    <w:p w:rsidR="00292108" w:rsidRPr="00114E22" w:rsidRDefault="00292108" w:rsidP="008A1F75">
      <w:pPr>
        <w:numPr>
          <w:ilvl w:val="0"/>
          <w:numId w:val="7"/>
        </w:numPr>
        <w:ind w:firstLine="273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Declaración firmada, según proceda, del cumplimiento de al menos dos de los supuestos descritos bajo el apartado 2 del epígrafe de Condiciones generales</w:t>
      </w:r>
      <w:r>
        <w:rPr>
          <w:rFonts w:ascii="Bookman Old Style" w:hAnsi="Bookman Old Style"/>
          <w:sz w:val="22"/>
          <w:szCs w:val="22"/>
        </w:rPr>
        <w:t xml:space="preserve"> y requisitos</w:t>
      </w:r>
      <w:r w:rsidRPr="00CD5977">
        <w:rPr>
          <w:rFonts w:ascii="Bookman Old Style" w:hAnsi="Bookman Old Style"/>
          <w:sz w:val="22"/>
          <w:szCs w:val="22"/>
        </w:rPr>
        <w:t>.</w:t>
      </w:r>
    </w:p>
    <w:p w:rsidR="00292108" w:rsidRPr="00CD5977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114E22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t>Documentación necesaria para realizar el examen:</w:t>
      </w:r>
    </w:p>
    <w:p w:rsidR="00292108" w:rsidRPr="00CD5977" w:rsidRDefault="00292108" w:rsidP="00292108">
      <w:pPr>
        <w:ind w:left="360"/>
        <w:rPr>
          <w:rFonts w:ascii="Bookman Old Style" w:hAnsi="Bookman Old Style"/>
          <w:sz w:val="22"/>
          <w:szCs w:val="22"/>
        </w:rPr>
      </w:pPr>
    </w:p>
    <w:p w:rsidR="00292108" w:rsidRPr="00CD5977" w:rsidRDefault="00292108" w:rsidP="008A1F75">
      <w:pPr>
        <w:numPr>
          <w:ilvl w:val="0"/>
          <w:numId w:val="8"/>
        </w:numPr>
        <w:ind w:left="1276" w:hanging="283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Una copia sellada de la hoja de inscripción.</w:t>
      </w:r>
    </w:p>
    <w:p w:rsidR="00292108" w:rsidRPr="00CD5977" w:rsidRDefault="00292108" w:rsidP="008A1F75">
      <w:pPr>
        <w:numPr>
          <w:ilvl w:val="0"/>
          <w:numId w:val="8"/>
        </w:numPr>
        <w:ind w:left="1276" w:hanging="283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El pasaporte o el documento de identificación que hayan presentado en el momento de la inscripción.</w:t>
      </w:r>
    </w:p>
    <w:p w:rsidR="00292108" w:rsidRPr="00CD5977" w:rsidRDefault="00292108" w:rsidP="008A1F75">
      <w:pPr>
        <w:numPr>
          <w:ilvl w:val="0"/>
          <w:numId w:val="8"/>
        </w:numPr>
        <w:ind w:left="1276" w:hanging="283"/>
        <w:rPr>
          <w:rFonts w:ascii="Bookman Old Style" w:hAnsi="Bookman Old Style"/>
          <w:sz w:val="22"/>
          <w:szCs w:val="22"/>
        </w:rPr>
      </w:pPr>
      <w:r w:rsidRPr="00CD5977">
        <w:rPr>
          <w:rFonts w:ascii="Bookman Old Style" w:hAnsi="Bookman Old Style"/>
          <w:sz w:val="22"/>
          <w:szCs w:val="22"/>
        </w:rPr>
        <w:t>La convocatoria oficial de examen</w:t>
      </w:r>
      <w:r>
        <w:rPr>
          <w:rFonts w:ascii="Bookman Old Style" w:hAnsi="Bookman Old Style"/>
          <w:sz w:val="22"/>
          <w:szCs w:val="22"/>
        </w:rPr>
        <w:t>,</w:t>
      </w:r>
      <w:r w:rsidRPr="00CD5977">
        <w:rPr>
          <w:rFonts w:ascii="Bookman Old Style" w:hAnsi="Bookman Old Style"/>
          <w:sz w:val="22"/>
          <w:szCs w:val="22"/>
        </w:rPr>
        <w:t xml:space="preserve"> recibido del centro de examen.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114E22" w:rsidRDefault="00292108" w:rsidP="008A1F75">
      <w:pPr>
        <w:numPr>
          <w:ilvl w:val="0"/>
          <w:numId w:val="3"/>
        </w:numPr>
        <w:tabs>
          <w:tab w:val="left" w:pos="851"/>
        </w:tabs>
        <w:ind w:hanging="294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t>INFORMACIÓN SOBRE LA PRUEBA</w:t>
      </w:r>
      <w:r w:rsidRPr="00114E22">
        <w:rPr>
          <w:rFonts w:ascii="Bookman Old Style" w:eastAsiaTheme="majorEastAsia" w:hAnsi="Bookman Old Style"/>
          <w:b/>
          <w:sz w:val="22"/>
          <w:szCs w:val="22"/>
        </w:rPr>
        <w:t> </w:t>
      </w:r>
      <w:r w:rsidRPr="00114E22">
        <w:rPr>
          <w:rFonts w:ascii="Bookman Old Style" w:hAnsi="Bookman Old Style"/>
          <w:b/>
          <w:sz w:val="22"/>
          <w:szCs w:val="22"/>
        </w:rPr>
        <w:t>CCSE</w:t>
      </w:r>
      <w:r w:rsidRPr="00114E22">
        <w:rPr>
          <w:rFonts w:ascii="Bookman Old Style" w:eastAsiaTheme="majorEastAsia" w:hAnsi="Bookman Old Style"/>
          <w:b/>
          <w:sz w:val="22"/>
          <w:szCs w:val="22"/>
        </w:rPr>
        <w:t>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La prueba contiene 25 preguntas de una sola respuesta corr</w:t>
      </w:r>
      <w:r>
        <w:rPr>
          <w:rFonts w:ascii="Bookman Old Style" w:hAnsi="Bookman Old Style"/>
          <w:sz w:val="22"/>
          <w:szCs w:val="22"/>
        </w:rPr>
        <w:t xml:space="preserve">ecta. </w:t>
      </w:r>
      <w:r w:rsidRPr="00317FBC">
        <w:rPr>
          <w:rFonts w:ascii="Bookman Old Style" w:hAnsi="Bookman Old Style"/>
          <w:sz w:val="22"/>
          <w:szCs w:val="22"/>
        </w:rPr>
        <w:t>La puntuación mínima para obtener la calificación de «apto» es de 15 ítems.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t>Materiales de preparación:</w:t>
      </w:r>
    </w:p>
    <w:p w:rsidR="00292108" w:rsidRPr="00114E22" w:rsidRDefault="00292108" w:rsidP="00292108">
      <w:pPr>
        <w:tabs>
          <w:tab w:val="left" w:pos="993"/>
        </w:tabs>
        <w:rPr>
          <w:rFonts w:ascii="Bookman Old Style" w:hAnsi="Bookman Old Style"/>
          <w:b/>
          <w:sz w:val="22"/>
          <w:szCs w:val="22"/>
        </w:rPr>
      </w:pP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El Instituto Cervantes pone a disposición de los candidatos diversos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r w:rsidRPr="00114E22">
        <w:rPr>
          <w:rFonts w:ascii="Bookman Old Style" w:hAnsi="Bookman Old Style"/>
          <w:sz w:val="22"/>
          <w:szCs w:val="22"/>
        </w:rPr>
        <w:t>materiales para la preparación de la prueba</w:t>
      </w:r>
      <w:r>
        <w:rPr>
          <w:rFonts w:ascii="Bookman Old Style" w:hAnsi="Bookman Old Style"/>
          <w:sz w:val="22"/>
          <w:szCs w:val="22"/>
        </w:rPr>
        <w:t>, que se pueden descargar en la siguiente dirección: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  <w:hyperlink r:id="rId11" w:history="1">
        <w:r w:rsidRPr="00460E7D">
          <w:rPr>
            <w:rStyle w:val="Hipervnculo"/>
            <w:rFonts w:ascii="Bookman Old Style" w:hAnsi="Bookman Old Style"/>
            <w:sz w:val="22"/>
            <w:szCs w:val="22"/>
          </w:rPr>
          <w:t>https://ccse.cervantes.es/materiales-ccse</w:t>
        </w:r>
      </w:hyperlink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114E22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t>Destinatarios: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Podrán inscribirse los candidatos de cualquier nacionalidad con capacidad legal para obrar y mayores de 18 años.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292108">
      <w:pPr>
        <w:ind w:firstLine="360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Están exentos de realizar la prueba los menores de edad o las personas con la capacidad modificada judicialmente.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114E22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t>Cuándo:</w:t>
      </w:r>
    </w:p>
    <w:p w:rsidR="00292108" w:rsidRPr="00317FBC" w:rsidRDefault="00292108" w:rsidP="00292108">
      <w:pPr>
        <w:ind w:left="360"/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ind w:firstLine="360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La prueba se realiza el último j</w:t>
      </w:r>
      <w:r>
        <w:rPr>
          <w:rFonts w:ascii="Bookman Old Style" w:hAnsi="Bookman Old Style"/>
          <w:sz w:val="22"/>
          <w:szCs w:val="22"/>
        </w:rPr>
        <w:t>ueves de cada mes, a las 18:00 hora local del centro de examen</w:t>
      </w:r>
      <w:r w:rsidRPr="00317FB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17FBC">
        <w:rPr>
          <w:rFonts w:ascii="Bookman Old Style" w:hAnsi="Bookman Old Style"/>
          <w:sz w:val="22"/>
          <w:szCs w:val="22"/>
        </w:rPr>
        <w:t xml:space="preserve">No </w:t>
      </w:r>
      <w:r>
        <w:rPr>
          <w:rFonts w:ascii="Bookman Old Style" w:hAnsi="Bookman Old Style"/>
          <w:sz w:val="22"/>
          <w:szCs w:val="22"/>
        </w:rPr>
        <w:t>hay</w:t>
      </w:r>
      <w:r w:rsidRPr="00317FBC">
        <w:rPr>
          <w:rFonts w:ascii="Bookman Old Style" w:hAnsi="Bookman Old Style"/>
          <w:sz w:val="22"/>
          <w:szCs w:val="22"/>
        </w:rPr>
        <w:t xml:space="preserve"> convocatorias en los meses de agosto y diciembre.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114E22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114E22">
        <w:rPr>
          <w:rFonts w:ascii="Bookman Old Style" w:hAnsi="Bookman Old Style"/>
          <w:b/>
          <w:sz w:val="22"/>
          <w:szCs w:val="22"/>
        </w:rPr>
        <w:lastRenderedPageBreak/>
        <w:t>Inscripciones y pagos:</w:t>
      </w:r>
    </w:p>
    <w:p w:rsidR="00292108" w:rsidRPr="00317FBC" w:rsidRDefault="00292108" w:rsidP="00292108">
      <w:pPr>
        <w:ind w:left="720"/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ind w:firstLine="360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 xml:space="preserve">El </w:t>
      </w:r>
      <w:r w:rsidRPr="00114E22">
        <w:rPr>
          <w:rFonts w:ascii="Bookman Old Style" w:hAnsi="Bookman Old Style"/>
          <w:b/>
          <w:sz w:val="22"/>
          <w:szCs w:val="22"/>
        </w:rPr>
        <w:t>precio de la inscripción para la prueba CCSE en 2015 es de 85 euros</w:t>
      </w:r>
      <w:r w:rsidRPr="00317FBC">
        <w:rPr>
          <w:rFonts w:ascii="Bookman Old Style" w:hAnsi="Bookman Old Style"/>
          <w:sz w:val="22"/>
          <w:szCs w:val="22"/>
        </w:rPr>
        <w:t>. Este precio incluye los derechos de examen y el ma</w:t>
      </w:r>
      <w:r>
        <w:rPr>
          <w:rFonts w:ascii="Bookman Old Style" w:hAnsi="Bookman Old Style"/>
          <w:sz w:val="22"/>
          <w:szCs w:val="22"/>
        </w:rPr>
        <w:t>nual de preparación a la prueba</w:t>
      </w:r>
      <w:r w:rsidRPr="00317FBC">
        <w:rPr>
          <w:rFonts w:ascii="Bookman Old Style" w:hAnsi="Bookman Old Style"/>
          <w:sz w:val="22"/>
          <w:szCs w:val="22"/>
        </w:rPr>
        <w:t>.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 inscripción en la prueba</w:t>
      </w:r>
      <w:r w:rsidRPr="00317FBC">
        <w:rPr>
          <w:rFonts w:ascii="Bookman Old Style" w:hAnsi="Bookman Old Style"/>
          <w:sz w:val="22"/>
          <w:szCs w:val="22"/>
        </w:rPr>
        <w:t xml:space="preserve"> da derecho a presentarse hasta en un máximo de dos ocasiones, solo en el caso de que un candidato no supere la prueba en el primer intento, o no se haya presentado en la primera convocatoria.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 xml:space="preserve">Las inscripciones, y su correspondiente pago, se deben realizar </w:t>
      </w:r>
      <w:r>
        <w:rPr>
          <w:rFonts w:ascii="Bookman Old Style" w:hAnsi="Bookman Old Style"/>
          <w:sz w:val="22"/>
          <w:szCs w:val="22"/>
        </w:rPr>
        <w:t>on-line</w:t>
      </w:r>
      <w:r w:rsidRPr="00317FBC">
        <w:rPr>
          <w:rFonts w:ascii="Bookman Old Style" w:hAnsi="Bookman Old Style"/>
          <w:sz w:val="22"/>
          <w:szCs w:val="22"/>
        </w:rPr>
        <w:t>, tras haberse </w:t>
      </w:r>
      <w:r w:rsidRPr="006263B0">
        <w:rPr>
          <w:rFonts w:ascii="Bookman Old Style" w:hAnsi="Bookman Old Style"/>
          <w:sz w:val="22"/>
          <w:szCs w:val="22"/>
        </w:rPr>
        <w:t>registrado</w:t>
      </w:r>
      <w:r w:rsidRPr="00317FBC">
        <w:rPr>
          <w:rFonts w:ascii="Bookman Old Style" w:hAnsi="Bookman Old Style"/>
          <w:sz w:val="22"/>
          <w:szCs w:val="22"/>
        </w:rPr>
        <w:t>, dentro del </w:t>
      </w:r>
      <w:r w:rsidRPr="006263B0">
        <w:rPr>
          <w:rFonts w:ascii="Bookman Old Style" w:hAnsi="Bookman Old Style"/>
          <w:sz w:val="22"/>
          <w:szCs w:val="22"/>
        </w:rPr>
        <w:t>espacio privado</w:t>
      </w:r>
      <w:r w:rsidRPr="00317FBC">
        <w:rPr>
          <w:rFonts w:ascii="Bookman Old Style" w:hAnsi="Bookman Old Style"/>
          <w:sz w:val="22"/>
          <w:szCs w:val="22"/>
        </w:rPr>
        <w:t xml:space="preserve"> del usuario </w:t>
      </w:r>
      <w:r>
        <w:rPr>
          <w:rFonts w:ascii="Bookman Old Style" w:hAnsi="Bookman Old Style"/>
          <w:sz w:val="22"/>
          <w:szCs w:val="22"/>
        </w:rPr>
        <w:t>del</w:t>
      </w:r>
      <w:r w:rsidRPr="00317FB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siguiente sitio web: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  <w:hyperlink r:id="rId12" w:history="1">
        <w:r w:rsidRPr="00316BD6">
          <w:rPr>
            <w:rStyle w:val="Hipervnculo"/>
            <w:rFonts w:ascii="Bookman Old Style" w:hAnsi="Bookman Old Style"/>
            <w:sz w:val="22"/>
            <w:szCs w:val="22"/>
          </w:rPr>
          <w:t>https://ccse.cervantes.es</w:t>
        </w:r>
      </w:hyperlink>
      <w:r>
        <w:t>.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6263B0">
        <w:rPr>
          <w:rFonts w:ascii="Bookman Old Style" w:hAnsi="Bookman Old Style"/>
          <w:b/>
          <w:sz w:val="22"/>
          <w:szCs w:val="22"/>
        </w:rPr>
        <w:t>Dónde:</w:t>
      </w:r>
    </w:p>
    <w:p w:rsidR="00292108" w:rsidRPr="006263B0" w:rsidRDefault="00292108" w:rsidP="00292108">
      <w:pPr>
        <w:tabs>
          <w:tab w:val="left" w:pos="993"/>
        </w:tabs>
        <w:rPr>
          <w:rFonts w:ascii="Bookman Old Style" w:hAnsi="Bookman Old Style"/>
          <w:b/>
          <w:sz w:val="22"/>
          <w:szCs w:val="22"/>
        </w:rPr>
      </w:pP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través del mapa facilitado en: </w:t>
      </w:r>
      <w:hyperlink r:id="rId13" w:history="1">
        <w:r w:rsidRPr="00316BD6">
          <w:rPr>
            <w:rStyle w:val="Hipervnculo"/>
            <w:rFonts w:ascii="Bookman Old Style" w:hAnsi="Bookman Old Style"/>
            <w:sz w:val="22"/>
            <w:szCs w:val="22"/>
          </w:rPr>
          <w:t>https://ccse.cervantes.es/donde</w:t>
        </w:r>
      </w:hyperlink>
      <w:r>
        <w:t>.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6263B0" w:rsidRDefault="00292108" w:rsidP="008A1F75">
      <w:pPr>
        <w:numPr>
          <w:ilvl w:val="0"/>
          <w:numId w:val="4"/>
        </w:numPr>
        <w:tabs>
          <w:tab w:val="left" w:pos="993"/>
        </w:tabs>
        <w:ind w:hanging="11"/>
        <w:rPr>
          <w:rFonts w:ascii="Bookman Old Style" w:hAnsi="Bookman Old Style"/>
          <w:b/>
          <w:sz w:val="22"/>
          <w:szCs w:val="22"/>
        </w:rPr>
      </w:pPr>
      <w:r w:rsidRPr="006263B0">
        <w:rPr>
          <w:rFonts w:ascii="Bookman Old Style" w:hAnsi="Bookman Old Style"/>
          <w:b/>
          <w:sz w:val="22"/>
          <w:szCs w:val="22"/>
        </w:rPr>
        <w:t>Cómo preparar la prueba:</w:t>
      </w:r>
    </w:p>
    <w:p w:rsidR="00292108" w:rsidRPr="00317FBC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La inscripción para las pruebas debe tramitarse a través de un centro de la red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r w:rsidRPr="00317FBC">
        <w:rPr>
          <w:rFonts w:ascii="Bookman Old Style" w:hAnsi="Bookman Old Style"/>
          <w:sz w:val="22"/>
          <w:szCs w:val="22"/>
        </w:rPr>
        <w:t>CCSE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r w:rsidRPr="00317FBC">
        <w:rPr>
          <w:rFonts w:ascii="Bookman Old Style" w:hAnsi="Bookman Old Style"/>
          <w:sz w:val="22"/>
          <w:szCs w:val="22"/>
        </w:rPr>
        <w:t>dentro de los plazos establecidos para cada convocatoria.</w:t>
      </w:r>
    </w:p>
    <w:p w:rsidR="00292108" w:rsidRDefault="00292108" w:rsidP="00292108">
      <w:pPr>
        <w:tabs>
          <w:tab w:val="left" w:pos="1860"/>
        </w:tabs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 xml:space="preserve">Para presentarse a la prueba no hace falta realizar ningún curso específico, o utilizar un material concreto. Los candidatos, no obstante, pueden disponer </w:t>
      </w:r>
      <w:r>
        <w:rPr>
          <w:rFonts w:ascii="Bookman Old Style" w:hAnsi="Bookman Old Style"/>
          <w:sz w:val="22"/>
          <w:szCs w:val="22"/>
        </w:rPr>
        <w:t>en la página web</w:t>
      </w:r>
      <w:r w:rsidRPr="00317FB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</w:t>
      </w:r>
      <w:r w:rsidRPr="006065A7">
        <w:rPr>
          <w:rFonts w:ascii="Bookman Old Style" w:hAnsi="Bookman Old Style"/>
          <w:sz w:val="22"/>
          <w:szCs w:val="22"/>
        </w:rPr>
        <w:t>e</w:t>
      </w:r>
      <w:r w:rsidRPr="006065A7">
        <w:rPr>
          <w:rFonts w:ascii="Bookman Old Style" w:eastAsiaTheme="majorEastAsia" w:hAnsi="Bookman Old Style"/>
          <w:sz w:val="22"/>
          <w:szCs w:val="22"/>
        </w:rPr>
        <w:t> </w:t>
      </w:r>
      <w:r w:rsidRPr="006065A7">
        <w:rPr>
          <w:rFonts w:ascii="Bookman Old Style" w:hAnsi="Bookman Old Style"/>
          <w:sz w:val="22"/>
          <w:szCs w:val="22"/>
        </w:rPr>
        <w:t>material de apoyo.</w:t>
      </w:r>
    </w:p>
    <w:p w:rsidR="00292108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</w:p>
    <w:p w:rsidR="00292108" w:rsidRPr="00317FBC" w:rsidRDefault="00292108" w:rsidP="00292108">
      <w:pPr>
        <w:ind w:firstLine="284"/>
        <w:rPr>
          <w:rFonts w:ascii="Bookman Old Style" w:hAnsi="Bookman Old Style"/>
          <w:sz w:val="22"/>
          <w:szCs w:val="22"/>
        </w:rPr>
      </w:pPr>
      <w:r w:rsidRPr="00317FBC">
        <w:rPr>
          <w:rFonts w:ascii="Bookman Old Style" w:hAnsi="Bookman Old Style"/>
          <w:sz w:val="22"/>
          <w:szCs w:val="22"/>
        </w:rPr>
        <w:t>Si necesita perfeccionar su español para hacer la prueba, acceda a los</w:t>
      </w:r>
      <w:r w:rsidRPr="00317FBC">
        <w:rPr>
          <w:rFonts w:ascii="Bookman Old Style" w:eastAsiaTheme="majorEastAsia" w:hAnsi="Bookman Old Style"/>
          <w:sz w:val="22"/>
          <w:szCs w:val="22"/>
        </w:rPr>
        <w:t> </w:t>
      </w:r>
      <w:hyperlink r:id="rId14" w:tgtFrame="_blank" w:tooltip="Acceso a la oferta de cursos AVE Global en la tienda CLIC del Instituto Cervantes (se abre en ventana nueva)." w:history="1">
        <w:r w:rsidRPr="00317FBC">
          <w:rPr>
            <w:rStyle w:val="Hipervnculo"/>
            <w:rFonts w:ascii="Bookman Old Style" w:hAnsi="Bookman Old Style"/>
            <w:sz w:val="22"/>
            <w:szCs w:val="22"/>
          </w:rPr>
          <w:t xml:space="preserve">cursos AVE </w:t>
        </w:r>
        <w:proofErr w:type="gramStart"/>
        <w:r w:rsidRPr="00317FBC">
          <w:rPr>
            <w:rStyle w:val="Hipervnculo"/>
            <w:rFonts w:ascii="Bookman Old Style" w:hAnsi="Bookman Old Style"/>
            <w:sz w:val="22"/>
            <w:szCs w:val="22"/>
          </w:rPr>
          <w:t>Global</w:t>
        </w:r>
        <w:r w:rsidRPr="00317FBC">
          <w:rPr>
            <w:rStyle w:val="Hipervnculo"/>
            <w:rFonts w:ascii="Bookman Old Style" w:eastAsiaTheme="majorEastAsia" w:hAnsi="Bookman Old Style"/>
            <w:sz w:val="22"/>
            <w:szCs w:val="22"/>
          </w:rPr>
          <w:t> </w:t>
        </w:r>
        <w:proofErr w:type="gramEnd"/>
      </w:hyperlink>
      <w:r w:rsidRPr="00317FBC">
        <w:rPr>
          <w:rFonts w:ascii="Bookman Old Style" w:hAnsi="Bookman Old Style"/>
          <w:sz w:val="22"/>
          <w:szCs w:val="22"/>
        </w:rPr>
        <w:t>, donde podrá acceder a numerosos materiales del aula a distancia del Instituto Cervantes.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292108" w:rsidRDefault="00292108" w:rsidP="008A1F75">
      <w:pPr>
        <w:numPr>
          <w:ilvl w:val="0"/>
          <w:numId w:val="3"/>
        </w:numPr>
        <w:tabs>
          <w:tab w:val="left" w:pos="851"/>
        </w:tabs>
        <w:ind w:hanging="294"/>
        <w:rPr>
          <w:rFonts w:ascii="Bookman Old Style" w:hAnsi="Bookman Old Style"/>
          <w:b/>
          <w:sz w:val="22"/>
          <w:szCs w:val="22"/>
        </w:rPr>
      </w:pPr>
      <w:r w:rsidRPr="00292108">
        <w:rPr>
          <w:rFonts w:ascii="Bookman Old Style" w:hAnsi="Bookman Old Style"/>
          <w:b/>
          <w:sz w:val="22"/>
          <w:szCs w:val="22"/>
        </w:rPr>
        <w:t>PARA MÁS INFORMACIÓN, VISITE:</w:t>
      </w:r>
    </w:p>
    <w:p w:rsidR="00292108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Pr="00292108" w:rsidRDefault="00292108" w:rsidP="008A1F75">
      <w:pPr>
        <w:numPr>
          <w:ilvl w:val="0"/>
          <w:numId w:val="9"/>
        </w:numPr>
        <w:ind w:left="993" w:hanging="284"/>
        <w:rPr>
          <w:rFonts w:ascii="Bookman Old Style" w:hAnsi="Bookman Old Style"/>
          <w:sz w:val="22"/>
          <w:szCs w:val="22"/>
        </w:rPr>
      </w:pPr>
      <w:r w:rsidRPr="006065A7">
        <w:rPr>
          <w:rFonts w:ascii="Bookman Old Style" w:eastAsiaTheme="majorEastAsia" w:hAnsi="Bookman Old Style"/>
          <w:sz w:val="22"/>
          <w:szCs w:val="22"/>
        </w:rPr>
        <w:t>Portal de los Diplomas de español DELE </w:t>
      </w:r>
      <w:r w:rsidRPr="006065A7">
        <w:rPr>
          <w:rFonts w:ascii="Bookman Old Style" w:hAnsi="Bookman Old Style"/>
          <w:sz w:val="22"/>
          <w:szCs w:val="22"/>
        </w:rPr>
        <w:t xml:space="preserve">del Instituto Cervantes: </w:t>
      </w:r>
      <w:hyperlink r:id="rId15" w:history="1">
        <w:r w:rsidRPr="006065A7">
          <w:rPr>
            <w:rStyle w:val="Hipervnculo"/>
            <w:rFonts w:ascii="Bookman Old Style" w:hAnsi="Bookman Old Style"/>
            <w:sz w:val="22"/>
            <w:szCs w:val="22"/>
          </w:rPr>
          <w:t>http://diplomas.cervantes.es/informacion/requisitos_inscripcion.html</w:t>
        </w:r>
      </w:hyperlink>
      <w:r>
        <w:t>.</w:t>
      </w:r>
    </w:p>
    <w:p w:rsidR="00292108" w:rsidRPr="006065A7" w:rsidRDefault="00292108" w:rsidP="00292108">
      <w:pPr>
        <w:ind w:left="709"/>
        <w:rPr>
          <w:rFonts w:ascii="Bookman Old Style" w:hAnsi="Bookman Old Style"/>
          <w:sz w:val="22"/>
          <w:szCs w:val="22"/>
        </w:rPr>
      </w:pPr>
    </w:p>
    <w:p w:rsidR="00292108" w:rsidRPr="006065A7" w:rsidRDefault="00292108" w:rsidP="008A1F75">
      <w:pPr>
        <w:numPr>
          <w:ilvl w:val="0"/>
          <w:numId w:val="9"/>
        </w:numPr>
        <w:ind w:left="993" w:hanging="284"/>
        <w:rPr>
          <w:rFonts w:ascii="Bookman Old Style" w:hAnsi="Bookman Old Style"/>
          <w:sz w:val="22"/>
          <w:szCs w:val="22"/>
        </w:rPr>
      </w:pPr>
      <w:r w:rsidRPr="006065A7">
        <w:rPr>
          <w:rFonts w:ascii="Bookman Old Style" w:hAnsi="Bookman Old Style"/>
          <w:sz w:val="22"/>
          <w:szCs w:val="22"/>
        </w:rPr>
        <w:t>Página oficial de las pruebas</w:t>
      </w:r>
      <w:r w:rsidRPr="006065A7">
        <w:rPr>
          <w:rFonts w:ascii="Bookman Old Style" w:eastAsiaTheme="majorEastAsia" w:hAnsi="Bookman Old Style"/>
          <w:sz w:val="22"/>
          <w:szCs w:val="22"/>
        </w:rPr>
        <w:t> </w:t>
      </w:r>
      <w:r w:rsidRPr="006065A7">
        <w:rPr>
          <w:rFonts w:ascii="Bookman Old Style" w:hAnsi="Bookman Old Style"/>
          <w:sz w:val="22"/>
          <w:szCs w:val="22"/>
        </w:rPr>
        <w:t>CCSE</w:t>
      </w:r>
      <w:r w:rsidRPr="006065A7">
        <w:rPr>
          <w:rFonts w:ascii="Bookman Old Style" w:eastAsiaTheme="majorEastAsia" w:hAnsi="Bookman Old Style"/>
          <w:sz w:val="22"/>
          <w:szCs w:val="22"/>
        </w:rPr>
        <w:t> </w:t>
      </w:r>
      <w:r w:rsidRPr="006065A7">
        <w:rPr>
          <w:rFonts w:ascii="Bookman Old Style" w:hAnsi="Bookman Old Style"/>
          <w:sz w:val="22"/>
          <w:szCs w:val="22"/>
        </w:rPr>
        <w:t>del Instituto Cervantes:</w:t>
      </w:r>
    </w:p>
    <w:p w:rsidR="00292108" w:rsidRPr="00292108" w:rsidRDefault="00292108" w:rsidP="00292108">
      <w:pPr>
        <w:ind w:left="993"/>
        <w:rPr>
          <w:rFonts w:ascii="Bookman Old Style" w:hAnsi="Bookman Old Style"/>
          <w:sz w:val="22"/>
          <w:szCs w:val="22"/>
        </w:rPr>
      </w:pPr>
      <w:hyperlink r:id="rId16" w:history="1">
        <w:r w:rsidRPr="006065A7">
          <w:rPr>
            <w:rStyle w:val="Hipervnculo"/>
            <w:rFonts w:ascii="Bookman Old Style" w:hAnsi="Bookman Old Style"/>
            <w:sz w:val="22"/>
            <w:szCs w:val="22"/>
          </w:rPr>
          <w:t>https://ccse.cervantes.es/inicio</w:t>
        </w:r>
      </w:hyperlink>
      <w:r>
        <w:t>.</w:t>
      </w:r>
    </w:p>
    <w:p w:rsidR="00292108" w:rsidRPr="006065A7" w:rsidRDefault="00292108" w:rsidP="00292108">
      <w:pPr>
        <w:rPr>
          <w:rFonts w:ascii="Bookman Old Style" w:hAnsi="Bookman Old Style"/>
          <w:sz w:val="22"/>
          <w:szCs w:val="22"/>
        </w:rPr>
      </w:pPr>
    </w:p>
    <w:p w:rsidR="00292108" w:rsidRDefault="00292108" w:rsidP="008A1F75">
      <w:pPr>
        <w:numPr>
          <w:ilvl w:val="0"/>
          <w:numId w:val="9"/>
        </w:numPr>
        <w:ind w:left="993" w:hanging="284"/>
        <w:rPr>
          <w:rFonts w:ascii="Bookman Old Style" w:hAnsi="Bookman Old Style"/>
          <w:sz w:val="22"/>
          <w:szCs w:val="22"/>
        </w:rPr>
      </w:pPr>
      <w:r w:rsidRPr="006065A7">
        <w:rPr>
          <w:rFonts w:ascii="Bookman Old Style" w:hAnsi="Bookman Old Style"/>
          <w:sz w:val="22"/>
          <w:szCs w:val="22"/>
        </w:rPr>
        <w:t xml:space="preserve">Portal del Ministerio de Justicia: </w:t>
      </w:r>
      <w:hyperlink r:id="rId17" w:history="1">
        <w:r w:rsidRPr="00316BD6">
          <w:rPr>
            <w:rStyle w:val="Hipervnculo"/>
            <w:rFonts w:ascii="Bookman Old Style" w:hAnsi="Bookman Old Style"/>
            <w:sz w:val="22"/>
            <w:szCs w:val="22"/>
          </w:rPr>
          <w:t>http://www.mjusticia.gob.es/cs/Satellite/Portal/es/areas-tematicas/nacionalidad</w:t>
        </w:r>
      </w:hyperlink>
    </w:p>
    <w:p w:rsidR="00292108" w:rsidRPr="006065A7" w:rsidRDefault="00292108" w:rsidP="00292108">
      <w:pPr>
        <w:rPr>
          <w:rFonts w:ascii="Bookman Old Style" w:hAnsi="Bookman Old Style"/>
          <w:sz w:val="22"/>
          <w:szCs w:val="22"/>
        </w:rPr>
      </w:pPr>
    </w:p>
    <w:p w:rsidR="001A4745" w:rsidRDefault="001A4745" w:rsidP="00E10E2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aps/>
        </w:rPr>
      </w:pPr>
    </w:p>
    <w:p w:rsidR="00E10E22" w:rsidRPr="001A4745" w:rsidRDefault="00E10E22" w:rsidP="00E10E22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sectPr w:rsidR="00E10E22" w:rsidRPr="001A4745" w:rsidSect="001A4745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7" w:h="16839" w:code="9"/>
      <w:pgMar w:top="2659" w:right="1440" w:bottom="1418" w:left="1202" w:header="0" w:footer="0" w:gutter="0"/>
      <w:cols w:space="284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08" w:rsidRDefault="00292108">
      <w:r>
        <w:separator/>
      </w:r>
    </w:p>
  </w:endnote>
  <w:endnote w:type="continuationSeparator" w:id="0">
    <w:p w:rsidR="00292108" w:rsidRDefault="0029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162"/>
      <w:docPartObj>
        <w:docPartGallery w:val="Page Numbers (Bottom of Page)"/>
        <w:docPartUnique/>
      </w:docPartObj>
    </w:sdtPr>
    <w:sdtContent>
      <w:p w:rsidR="00292108" w:rsidRPr="006D69BF" w:rsidRDefault="00292108" w:rsidP="006D69BF">
        <w:pPr>
          <w:pStyle w:val="Piedepgina"/>
          <w:jc w:val="center"/>
        </w:pPr>
        <w:fldSimple w:instr=" PAGE   \* MERGEFORMAT ">
          <w:r w:rsidR="008A1F75">
            <w:rPr>
              <w:noProof/>
            </w:rPr>
            <w:t>3</w:t>
          </w:r>
        </w:fldSimple>
      </w:p>
      <w:p w:rsidR="00292108" w:rsidRPr="006D69BF" w:rsidRDefault="00292108" w:rsidP="006D69BF">
        <w:pPr>
          <w:pStyle w:val="Piedepgina"/>
          <w:rPr>
            <w:sz w:val="12"/>
            <w:szCs w:val="12"/>
          </w:rPr>
        </w:pPr>
        <w:r w:rsidRPr="006D69BF">
          <w:rPr>
            <w:sz w:val="12"/>
            <w:szCs w:val="12"/>
          </w:rPr>
          <w:t>Los datos personales facilitados serán tratados con el grado de protección adecuado exigido por la LO 15/1999, instalándose los medios técnicos para evitar la pérdida, mal uso, alteraciones y acceso no autorizado por parte de terceros. El usuario podrá ejercer sus derechos de acceso, rectificación, cancelación y oposición en la siguiente dirección: -</w:t>
        </w:r>
        <w:r w:rsidRPr="006D69BF">
          <w:rPr>
            <w:b/>
            <w:bCs/>
            <w:sz w:val="12"/>
            <w:szCs w:val="12"/>
          </w:rPr>
          <w:t>AICODE</w:t>
        </w:r>
        <w:r w:rsidRPr="006D69BF">
          <w:rPr>
            <w:sz w:val="12"/>
            <w:szCs w:val="12"/>
          </w:rPr>
          <w:t xml:space="preserve">,- C/Real Alta 12, 28220 –Majadahonda- Madrid o en la siguiente dirección de correo electrónico: </w:t>
        </w:r>
        <w:hyperlink r:id="rId1" w:history="1">
          <w:r w:rsidRPr="006D69BF">
            <w:rPr>
              <w:rStyle w:val="Hipervnculo"/>
              <w:sz w:val="12"/>
              <w:szCs w:val="12"/>
            </w:rPr>
            <w:t>aicode@aicode.org</w:t>
          </w:r>
        </w:hyperlink>
        <w:r w:rsidRPr="006D69BF">
          <w:rPr>
            <w:sz w:val="12"/>
            <w:szCs w:val="12"/>
          </w:rPr>
          <w:t xml:space="preserve">.  </w:t>
        </w:r>
      </w:p>
      <w:p w:rsidR="00292108" w:rsidRPr="006D69BF" w:rsidRDefault="00292108" w:rsidP="006D69BF">
        <w:pPr>
          <w:pStyle w:val="Piedepgina"/>
          <w:jc w:val="center"/>
          <w:rPr>
            <w:sz w:val="14"/>
            <w:szCs w:val="14"/>
          </w:rPr>
        </w:pPr>
        <w:r>
          <w:rPr>
            <w:noProof/>
            <w:sz w:val="14"/>
            <w:szCs w:val="1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8" type="#_x0000_t32" style="position:absolute;left:0;text-align:left;margin-left:1.2pt;margin-top:2.05pt;width:464.45pt;height:3.75pt;flip:y;z-index:251666432" o:connectortype="straight" strokecolor="red" strokeweight="1.5pt"/>
          </w:pict>
        </w:r>
        <w:r w:rsidRPr="006D69BF">
          <w:rPr>
            <w:noProof/>
            <w:vanish/>
            <w:sz w:val="14"/>
            <w:szCs w:val="14"/>
          </w:rPr>
          <w:drawing>
            <wp:inline distT="0" distB="0" distL="0" distR="0">
              <wp:extent cx="2590800" cy="2286000"/>
              <wp:effectExtent l="19050" t="0" r="0" b="0"/>
              <wp:docPr id="57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08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D69BF">
          <w:rPr>
            <w:noProof/>
            <w:vanish/>
            <w:sz w:val="14"/>
            <w:szCs w:val="14"/>
          </w:rPr>
          <w:drawing>
            <wp:inline distT="0" distB="0" distL="0" distR="0">
              <wp:extent cx="142875" cy="142875"/>
              <wp:effectExtent l="19050" t="0" r="9525" b="0"/>
              <wp:docPr id="53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D69BF">
          <w:rPr>
            <w:noProof/>
            <w:vanish/>
            <w:sz w:val="14"/>
            <w:szCs w:val="14"/>
          </w:rPr>
          <w:drawing>
            <wp:inline distT="0" distB="0" distL="0" distR="0">
              <wp:extent cx="1457325" cy="1047750"/>
              <wp:effectExtent l="19050" t="0" r="9525" b="0"/>
              <wp:docPr id="59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7325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D69BF">
          <w:rPr>
            <w:noProof/>
            <w:vanish/>
            <w:sz w:val="14"/>
            <w:szCs w:val="14"/>
          </w:rPr>
          <w:drawing>
            <wp:inline distT="0" distB="0" distL="0" distR="0">
              <wp:extent cx="1543050" cy="1419225"/>
              <wp:effectExtent l="19050" t="0" r="0" b="0"/>
              <wp:docPr id="60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0" cy="141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D69BF">
          <w:rPr>
            <w:noProof/>
            <w:vanish/>
            <w:sz w:val="14"/>
            <w:szCs w:val="14"/>
          </w:rPr>
          <w:drawing>
            <wp:inline distT="0" distB="0" distL="0" distR="0">
              <wp:extent cx="952500" cy="762000"/>
              <wp:effectExtent l="19050" t="0" r="0" b="0"/>
              <wp:docPr id="54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D69BF">
          <w:rPr>
            <w:noProof/>
            <w:vanish/>
            <w:sz w:val="14"/>
            <w:szCs w:val="14"/>
          </w:rPr>
          <w:drawing>
            <wp:inline distT="0" distB="0" distL="0" distR="0">
              <wp:extent cx="2333625" cy="1704975"/>
              <wp:effectExtent l="19050" t="0" r="9525" b="0"/>
              <wp:docPr id="55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3625" cy="170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292108" w:rsidRPr="006D69BF" w:rsidRDefault="00292108" w:rsidP="006D69BF">
        <w:pPr>
          <w:rPr>
            <w:b/>
            <w:sz w:val="14"/>
            <w:szCs w:val="14"/>
          </w:rPr>
        </w:pPr>
        <w:r w:rsidRPr="006D69BF">
          <w:rPr>
            <w:b/>
            <w:sz w:val="14"/>
            <w:szCs w:val="14"/>
          </w:rPr>
          <w:t>AICODE</w:t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  <w:t>Majadahonda: C/ Real Alta, 12 CP. 28220. Apartado de Correos Nº 7.</w:t>
        </w:r>
      </w:p>
      <w:p w:rsidR="00292108" w:rsidRPr="00292108" w:rsidRDefault="00292108" w:rsidP="006D69BF">
        <w:pPr>
          <w:rPr>
            <w:b/>
            <w:sz w:val="14"/>
            <w:szCs w:val="14"/>
          </w:rPr>
        </w:pP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292108">
          <w:rPr>
            <w:b/>
            <w:sz w:val="14"/>
            <w:szCs w:val="14"/>
          </w:rPr>
          <w:t>Tel.: (+34) 916397234 – Fax: (+34) 916347184.</w:t>
        </w:r>
      </w:p>
      <w:p w:rsidR="00292108" w:rsidRPr="006D69BF" w:rsidRDefault="00292108" w:rsidP="006D69BF">
        <w:pPr>
          <w:rPr>
            <w:b/>
            <w:sz w:val="14"/>
            <w:szCs w:val="14"/>
            <w:lang w:val="en-US"/>
          </w:rPr>
        </w:pPr>
        <w:r w:rsidRPr="00292108">
          <w:rPr>
            <w:b/>
            <w:sz w:val="14"/>
            <w:szCs w:val="14"/>
          </w:rPr>
          <w:tab/>
        </w:r>
        <w:r w:rsidRPr="00292108">
          <w:rPr>
            <w:b/>
            <w:sz w:val="14"/>
            <w:szCs w:val="14"/>
          </w:rPr>
          <w:tab/>
        </w:r>
        <w:r w:rsidRPr="00292108">
          <w:rPr>
            <w:b/>
            <w:sz w:val="14"/>
            <w:szCs w:val="14"/>
          </w:rPr>
          <w:tab/>
        </w:r>
        <w:r w:rsidRPr="00292108">
          <w:rPr>
            <w:b/>
            <w:sz w:val="14"/>
            <w:szCs w:val="14"/>
          </w:rPr>
          <w:tab/>
        </w:r>
        <w:proofErr w:type="spellStart"/>
        <w:r w:rsidRPr="006D69BF">
          <w:rPr>
            <w:b/>
            <w:sz w:val="14"/>
            <w:szCs w:val="14"/>
            <w:lang w:val="en-US"/>
          </w:rPr>
          <w:t>Móvil</w:t>
        </w:r>
        <w:proofErr w:type="spellEnd"/>
        <w:r w:rsidRPr="006D69BF">
          <w:rPr>
            <w:b/>
            <w:sz w:val="14"/>
            <w:szCs w:val="14"/>
            <w:lang w:val="en-US"/>
          </w:rPr>
          <w:t>: (+34)638127273</w:t>
        </w:r>
      </w:p>
      <w:p w:rsidR="00292108" w:rsidRPr="006D69BF" w:rsidRDefault="00292108" w:rsidP="006D69BF">
        <w:pPr>
          <w:rPr>
            <w:b/>
            <w:sz w:val="14"/>
            <w:szCs w:val="14"/>
            <w:lang w:val="en-US"/>
          </w:rPr>
        </w:pPr>
        <w:r w:rsidRPr="006D69BF">
          <w:rPr>
            <w:b/>
            <w:sz w:val="14"/>
            <w:szCs w:val="14"/>
            <w:lang w:val="en-US"/>
          </w:rPr>
          <w:tab/>
        </w:r>
        <w:r w:rsidRPr="006D69BF">
          <w:rPr>
            <w:b/>
            <w:sz w:val="14"/>
            <w:szCs w:val="14"/>
            <w:lang w:val="en-US"/>
          </w:rPr>
          <w:tab/>
        </w:r>
        <w:r w:rsidRPr="006D69BF">
          <w:rPr>
            <w:b/>
            <w:sz w:val="14"/>
            <w:szCs w:val="14"/>
            <w:lang w:val="en-US"/>
          </w:rPr>
          <w:tab/>
        </w:r>
        <w:r w:rsidRPr="006D69BF">
          <w:rPr>
            <w:b/>
            <w:sz w:val="14"/>
            <w:szCs w:val="14"/>
            <w:lang w:val="en-US"/>
          </w:rPr>
          <w:tab/>
          <w:t xml:space="preserve">Web: </w:t>
        </w:r>
        <w:hyperlink r:id="rId8" w:history="1">
          <w:r w:rsidRPr="006D69BF">
            <w:rPr>
              <w:rStyle w:val="Hipervnculo"/>
              <w:b/>
              <w:sz w:val="14"/>
              <w:szCs w:val="14"/>
              <w:lang w:val="en-US"/>
            </w:rPr>
            <w:t>http://</w:t>
          </w:r>
          <w:r w:rsidRPr="006D69BF">
            <w:rPr>
              <w:rStyle w:val="Hipervnculo"/>
              <w:b/>
              <w:sz w:val="14"/>
              <w:szCs w:val="14"/>
              <w:lang w:val="en-GB"/>
            </w:rPr>
            <w:t>www.aicode.org</w:t>
          </w:r>
        </w:hyperlink>
        <w:r w:rsidRPr="006D69BF">
          <w:rPr>
            <w:b/>
            <w:sz w:val="14"/>
            <w:szCs w:val="14"/>
            <w:lang w:val="en-GB"/>
          </w:rPr>
          <w:t xml:space="preserve"> – Email: </w:t>
        </w:r>
        <w:hyperlink r:id="rId9" w:history="1">
          <w:r w:rsidRPr="006D69BF">
            <w:rPr>
              <w:rStyle w:val="Hipervnculo"/>
              <w:b/>
              <w:sz w:val="14"/>
              <w:szCs w:val="14"/>
              <w:lang w:val="en-GB"/>
            </w:rPr>
            <w:t>aicode@aicode.org</w:t>
          </w:r>
        </w:hyperlink>
        <w:r w:rsidRPr="006D69BF">
          <w:rPr>
            <w:b/>
            <w:sz w:val="14"/>
            <w:szCs w:val="14"/>
            <w:lang w:val="en-US"/>
          </w:rPr>
          <w:t>.</w:t>
        </w:r>
      </w:p>
      <w:p w:rsidR="00292108" w:rsidRPr="006D69BF" w:rsidRDefault="00292108" w:rsidP="006D69BF">
        <w:pPr>
          <w:rPr>
            <w:b/>
            <w:sz w:val="14"/>
            <w:szCs w:val="14"/>
            <w:lang w:val="en-US"/>
          </w:rPr>
        </w:pPr>
      </w:p>
      <w:p w:rsidR="00292108" w:rsidRPr="006D69BF" w:rsidRDefault="00292108" w:rsidP="006D69BF">
        <w:pPr>
          <w:ind w:right="-676"/>
          <w:rPr>
            <w:b/>
            <w:sz w:val="14"/>
            <w:szCs w:val="14"/>
          </w:rPr>
        </w:pPr>
        <w:r w:rsidRPr="006D69BF">
          <w:rPr>
            <w:b/>
            <w:sz w:val="14"/>
            <w:szCs w:val="14"/>
          </w:rPr>
          <w:t>ASOCIACIÓN ACCIÓN JURÍDICA</w:t>
        </w:r>
        <w:r w:rsidRPr="006D69BF">
          <w:rPr>
            <w:b/>
            <w:sz w:val="14"/>
            <w:szCs w:val="14"/>
          </w:rPr>
          <w:tab/>
          <w:t xml:space="preserve">Barcelona: C/ </w:t>
        </w:r>
        <w:r w:rsidRPr="006D69BF">
          <w:rPr>
            <w:b/>
            <w:color w:val="000000"/>
            <w:sz w:val="14"/>
            <w:szCs w:val="14"/>
          </w:rPr>
          <w:t xml:space="preserve">Girona, 21, 8º A, CP. 08400. </w:t>
        </w:r>
        <w:proofErr w:type="spellStart"/>
        <w:r w:rsidRPr="006D69BF">
          <w:rPr>
            <w:b/>
            <w:color w:val="000000"/>
            <w:sz w:val="14"/>
            <w:szCs w:val="14"/>
          </w:rPr>
          <w:t>Granollers</w:t>
        </w:r>
        <w:proofErr w:type="spellEnd"/>
        <w:r w:rsidRPr="006D69BF">
          <w:rPr>
            <w:b/>
            <w:color w:val="000000"/>
            <w:sz w:val="14"/>
            <w:szCs w:val="14"/>
          </w:rPr>
          <w:t>-Barcelona.</w:t>
        </w:r>
      </w:p>
      <w:p w:rsidR="00292108" w:rsidRPr="006D69BF" w:rsidRDefault="00292108" w:rsidP="006D69BF">
        <w:pPr>
          <w:rPr>
            <w:b/>
            <w:sz w:val="14"/>
            <w:szCs w:val="14"/>
          </w:rPr>
        </w:pPr>
        <w:r w:rsidRPr="006D69BF">
          <w:rPr>
            <w:b/>
            <w:sz w:val="14"/>
            <w:szCs w:val="14"/>
          </w:rPr>
          <w:t>SEDE –AICODE- CATALUÑA</w:t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color w:val="000000"/>
            <w:sz w:val="14"/>
            <w:szCs w:val="14"/>
          </w:rPr>
          <w:t>Tel: (+34) 629307552 – Fax: (+34) 93 27532 4</w:t>
        </w:r>
        <w:r w:rsidRPr="006D69BF">
          <w:rPr>
            <w:b/>
            <w:sz w:val="14"/>
            <w:szCs w:val="14"/>
          </w:rPr>
          <w:t>8.</w:t>
        </w:r>
      </w:p>
      <w:p w:rsidR="00292108" w:rsidRPr="00292108" w:rsidRDefault="00292108" w:rsidP="00FE33E4">
        <w:pPr>
          <w:rPr>
            <w:b/>
            <w:sz w:val="14"/>
            <w:szCs w:val="14"/>
          </w:rPr>
        </w:pP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6D69BF">
          <w:rPr>
            <w:b/>
            <w:sz w:val="14"/>
            <w:szCs w:val="14"/>
          </w:rPr>
          <w:tab/>
        </w:r>
        <w:r w:rsidRPr="00292108">
          <w:rPr>
            <w:b/>
            <w:color w:val="000000"/>
            <w:sz w:val="14"/>
            <w:szCs w:val="14"/>
          </w:rPr>
          <w:t xml:space="preserve">Email: </w:t>
        </w:r>
        <w:hyperlink r:id="rId10" w:history="1">
          <w:r w:rsidRPr="00292108">
            <w:rPr>
              <w:rStyle w:val="Hipervnculo"/>
              <w:b/>
              <w:sz w:val="14"/>
              <w:szCs w:val="14"/>
            </w:rPr>
            <w:t>spousa@icavor.com</w:t>
          </w:r>
        </w:hyperlink>
        <w:r w:rsidRPr="00292108">
          <w:rPr>
            <w:b/>
            <w:sz w:val="14"/>
            <w:szCs w:val="14"/>
          </w:rPr>
          <w:t xml:space="preserve">; </w:t>
        </w:r>
        <w:hyperlink r:id="rId11" w:history="1">
          <w:r w:rsidRPr="00292108">
            <w:rPr>
              <w:rStyle w:val="Hipervnculo"/>
              <w:b/>
              <w:sz w:val="14"/>
              <w:szCs w:val="14"/>
            </w:rPr>
            <w:t>spousa@aicode.org</w:t>
          </w:r>
        </w:hyperlink>
      </w:p>
      <w:p w:rsidR="00292108" w:rsidRPr="006D69BF" w:rsidRDefault="00292108" w:rsidP="00FE33E4">
        <w:pPr>
          <w:rPr>
            <w:b/>
            <w:sz w:val="14"/>
            <w:szCs w:val="14"/>
            <w:lang w:val="en-US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08" w:rsidRDefault="00292108">
      <w:r>
        <w:separator/>
      </w:r>
    </w:p>
  </w:footnote>
  <w:footnote w:type="continuationSeparator" w:id="0">
    <w:p w:rsidR="00292108" w:rsidRDefault="00292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08" w:rsidRDefault="0029210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99304" o:spid="_x0000_s2054" type="#_x0000_t75" style="position:absolute;left:0;text-align:left;margin-left:0;margin-top:0;width:306pt;height:270pt;z-index:-251653120;mso-position-horizontal:center;mso-position-horizontal-relative:margin;mso-position-vertical:center;mso-position-vertical-relative:margin" o:allowincell="f">
          <v:imagedata r:id="rId1" o:title="AICOD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08" w:rsidRDefault="0029210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99305" o:spid="_x0000_s2055" type="#_x0000_t75" style="position:absolute;left:0;text-align:left;margin-left:0;margin-top:0;width:306pt;height:270pt;z-index:-251652096;mso-position-horizontal:center;mso-position-horizontal-relative:margin;mso-position-vertical:center;mso-position-vertical-relative:margin" o:allowincell="f">
          <v:imagedata r:id="rId1" o:title="AICODE1" gain="19661f" blacklevel="22938f"/>
          <w10:wrap anchorx="margin" anchory="margin"/>
        </v:shape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8pt;margin-top:174.4pt;width:21.6pt;height:408.9pt;z-index:251660288" stroked="f">
          <v:textbox style="layout-flow:vertical;mso-layout-flow-alt:bottom-to-top;mso-next-textbox:#_x0000_s2049">
            <w:txbxContent>
              <w:p w:rsidR="00292108" w:rsidRPr="00460FF3" w:rsidRDefault="00292108" w:rsidP="00724FF6"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Inscrita  en el Registro Nacional de Asociaciones del Ministerio del Interior el 16 enero de 1996 con Número Nacional 160.273  </w:t>
                </w:r>
              </w:p>
            </w:txbxContent>
          </v:textbox>
          <w10:wrap type="square" side="right"/>
        </v:shape>
      </w:pict>
    </w:r>
  </w:p>
  <w:tbl>
    <w:tblPr>
      <w:tblW w:w="1026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58"/>
      <w:gridCol w:w="7502"/>
    </w:tblGrid>
    <w:tr w:rsidR="00292108" w:rsidTr="00B370DA">
      <w:trPr>
        <w:trHeight w:val="2013"/>
      </w:trPr>
      <w:tc>
        <w:tcPr>
          <w:tcW w:w="2758" w:type="dxa"/>
        </w:tcPr>
        <w:p w:rsidR="00292108" w:rsidRPr="00B370DA" w:rsidRDefault="00292108" w:rsidP="00B370DA">
          <w:pPr>
            <w:pStyle w:val="Encabezado"/>
            <w:jc w:val="center"/>
            <w:rPr>
              <w:sz w:val="14"/>
              <w:szCs w:val="14"/>
            </w:rPr>
          </w:pPr>
          <w:r w:rsidRPr="00F21F85">
            <w:rPr>
              <w:noProof/>
            </w:rPr>
            <w:pict>
              <v:shape id="_x0000_i1029" type="#_x0000_t75" alt="Logo Aicode.jpg" style="width:99.75pt;height:101.25pt;visibility:visible">
                <v:imagedata r:id="rId2" o:title=""/>
              </v:shape>
            </w:pict>
          </w:r>
        </w:p>
      </w:tc>
      <w:tc>
        <w:tcPr>
          <w:tcW w:w="7502" w:type="dxa"/>
        </w:tcPr>
        <w:p w:rsidR="00292108" w:rsidRPr="00B370DA" w:rsidRDefault="00292108" w:rsidP="006709E0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B370DA">
            <w:rPr>
              <w:b/>
              <w:bCs/>
              <w:sz w:val="14"/>
              <w:szCs w:val="14"/>
            </w:rPr>
            <w:t>ASOCIACIÓN IBEROAMERICANA PARA LA COOPERACIÓN,</w:t>
          </w:r>
        </w:p>
        <w:p w:rsidR="00292108" w:rsidRPr="00B370DA" w:rsidRDefault="00292108" w:rsidP="00B370DA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B370DA">
            <w:rPr>
              <w:b/>
              <w:bCs/>
              <w:sz w:val="14"/>
              <w:szCs w:val="14"/>
            </w:rPr>
            <w:t>EL DESARROLLO Y LOS DERECHOS HUMANOS</w:t>
          </w:r>
        </w:p>
        <w:p w:rsidR="00292108" w:rsidRPr="00B370DA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</w:p>
        <w:p w:rsidR="00292108" w:rsidRPr="00B370DA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 w:rsidRPr="00B370DA">
            <w:rPr>
              <w:i/>
              <w:iCs/>
              <w:color w:val="3366FF"/>
              <w:sz w:val="14"/>
              <w:szCs w:val="14"/>
            </w:rPr>
            <w:t>Miembro del Consejo de Cooperación e Inmigración del Municipio de Majadahonda.</w:t>
          </w:r>
        </w:p>
        <w:p w:rsidR="00292108" w:rsidRPr="00B370DA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 w:rsidRPr="00B370DA">
            <w:rPr>
              <w:i/>
              <w:iCs/>
              <w:color w:val="3366FF"/>
              <w:sz w:val="14"/>
              <w:szCs w:val="14"/>
            </w:rPr>
            <w:t xml:space="preserve">Miembro del Grupo de Apoyo del </w:t>
          </w:r>
          <w:proofErr w:type="spellStart"/>
          <w:r w:rsidRPr="00B370DA">
            <w:rPr>
              <w:i/>
              <w:iCs/>
              <w:color w:val="3366FF"/>
              <w:sz w:val="14"/>
              <w:szCs w:val="14"/>
            </w:rPr>
            <w:t>Forum</w:t>
          </w:r>
          <w:proofErr w:type="spellEnd"/>
          <w:r w:rsidRPr="00B370DA">
            <w:rPr>
              <w:i/>
              <w:iCs/>
              <w:color w:val="3366FF"/>
              <w:sz w:val="14"/>
              <w:szCs w:val="14"/>
            </w:rPr>
            <w:t xml:space="preserve"> de Inmigrantes, de la Unión Europea en España</w:t>
          </w:r>
          <w:r>
            <w:rPr>
              <w:i/>
              <w:iCs/>
              <w:color w:val="3366FF"/>
              <w:sz w:val="14"/>
              <w:szCs w:val="14"/>
            </w:rPr>
            <w:t>.</w:t>
          </w:r>
        </w:p>
        <w:p w:rsidR="00292108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 w:rsidRPr="00B370DA">
            <w:rPr>
              <w:i/>
              <w:iCs/>
              <w:color w:val="3366FF"/>
              <w:sz w:val="14"/>
              <w:szCs w:val="14"/>
            </w:rPr>
            <w:t>Miembro de la Asamblea Permanente de la Sociedad Civil por la Paz en Colombia</w:t>
          </w:r>
          <w:r>
            <w:rPr>
              <w:i/>
              <w:iCs/>
              <w:color w:val="3366FF"/>
              <w:sz w:val="14"/>
              <w:szCs w:val="14"/>
            </w:rPr>
            <w:t>.</w:t>
          </w:r>
        </w:p>
        <w:p w:rsidR="00292108" w:rsidRPr="00B370DA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>
            <w:rPr>
              <w:i/>
              <w:iCs/>
              <w:color w:val="3366FF"/>
              <w:sz w:val="14"/>
              <w:szCs w:val="14"/>
            </w:rPr>
            <w:t xml:space="preserve">Miembro del Foro para la Integración Social de los Inmigrantes. </w:t>
          </w:r>
        </w:p>
        <w:p w:rsidR="00292108" w:rsidRPr="00B370DA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 w:rsidRPr="00B370DA">
            <w:rPr>
              <w:i/>
              <w:iCs/>
              <w:color w:val="3366FF"/>
              <w:sz w:val="14"/>
              <w:szCs w:val="14"/>
            </w:rPr>
            <w:t>Miembro del Foro Regional para la Inmigración de la Comunidad de Madrid</w:t>
          </w:r>
          <w:r>
            <w:rPr>
              <w:i/>
              <w:iCs/>
              <w:color w:val="3366FF"/>
              <w:sz w:val="14"/>
              <w:szCs w:val="14"/>
            </w:rPr>
            <w:t>.</w:t>
          </w:r>
        </w:p>
        <w:p w:rsidR="00292108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 w:rsidRPr="00B370DA">
            <w:rPr>
              <w:i/>
              <w:iCs/>
              <w:color w:val="3366FF"/>
              <w:sz w:val="14"/>
              <w:szCs w:val="14"/>
            </w:rPr>
            <w:t>Miembro de la Federación de ONGD de la Comunidad de Madrid</w:t>
          </w:r>
          <w:r>
            <w:rPr>
              <w:i/>
              <w:iCs/>
              <w:color w:val="3366FF"/>
              <w:sz w:val="14"/>
              <w:szCs w:val="14"/>
            </w:rPr>
            <w:t>.</w:t>
          </w:r>
        </w:p>
        <w:p w:rsidR="00292108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>
            <w:rPr>
              <w:i/>
              <w:iCs/>
              <w:color w:val="3366FF"/>
              <w:sz w:val="14"/>
              <w:szCs w:val="14"/>
            </w:rPr>
            <w:t>Miembro Red Europea contra el Racismo.</w:t>
          </w:r>
        </w:p>
        <w:p w:rsidR="00292108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>
            <w:rPr>
              <w:i/>
              <w:iCs/>
              <w:color w:val="3366FF"/>
              <w:sz w:val="14"/>
              <w:szCs w:val="14"/>
            </w:rPr>
            <w:t>Miembro de la Confederación Colombiana de ONG.</w:t>
          </w:r>
        </w:p>
        <w:p w:rsidR="00292108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>
            <w:rPr>
              <w:i/>
              <w:iCs/>
              <w:color w:val="3366FF"/>
              <w:sz w:val="14"/>
              <w:szCs w:val="14"/>
            </w:rPr>
            <w:t>Miembro Red Colombia Nos Une.</w:t>
          </w:r>
        </w:p>
        <w:p w:rsidR="00292108" w:rsidRPr="00B370DA" w:rsidRDefault="00292108" w:rsidP="00B370DA">
          <w:pPr>
            <w:pStyle w:val="Encabezado"/>
            <w:jc w:val="center"/>
            <w:rPr>
              <w:i/>
              <w:iCs/>
              <w:color w:val="3366FF"/>
              <w:sz w:val="14"/>
              <w:szCs w:val="14"/>
            </w:rPr>
          </w:pPr>
          <w:r>
            <w:rPr>
              <w:i/>
              <w:iCs/>
              <w:color w:val="3366FF"/>
              <w:sz w:val="14"/>
              <w:szCs w:val="14"/>
            </w:rPr>
            <w:t>Mesa Intersectorial para la Gestión Integral Migratoria en el Perú.</w:t>
          </w:r>
        </w:p>
      </w:tc>
    </w:tr>
  </w:tbl>
  <w:p w:rsidR="00292108" w:rsidRDefault="00292108">
    <w:pPr>
      <w:pStyle w:val="Encabezado"/>
    </w:pPr>
    <w:r>
      <w:rPr>
        <w:noProof/>
        <w:lang w:val="es-ES"/>
      </w:rPr>
      <w:pict>
        <v:line id="_x0000_s2050" style="position:absolute;left:0;text-align:left;z-index:251661312;mso-position-horizontal-relative:text;mso-position-vertical-relative:text" from="0,7.8pt" to="510pt,7.8pt" strokecolor="#36f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08" w:rsidRDefault="0029210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99303" o:spid="_x0000_s2053" type="#_x0000_t75" style="position:absolute;left:0;text-align:left;margin-left:0;margin-top:0;width:306pt;height:270pt;z-index:-251654144;mso-position-horizontal:center;mso-position-horizontal-relative:margin;mso-position-vertical:center;mso-position-vertical-relative:margin" o:allowincell="f">
          <v:imagedata r:id="rId1" o:title="AICODE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4.75pt;height:82.5pt" o:bullet="t">
        <v:imagedata r:id="rId1" o:title="logo OFICIAL"/>
      </v:shape>
    </w:pict>
  </w:numPicBullet>
  <w:numPicBullet w:numPicBulletId="1">
    <w:pict>
      <v:shape id="_x0000_i1083" type="#_x0000_t75" style="width:11.25pt;height:11.25pt" o:bullet="t">
        <v:imagedata r:id="rId2" o:title="mso88B"/>
      </v:shape>
    </w:pict>
  </w:numPicBullet>
  <w:abstractNum w:abstractNumId="0">
    <w:nsid w:val="FFFFFF83"/>
    <w:multiLevelType w:val="singleLevel"/>
    <w:tmpl w:val="FEE06E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65F2492"/>
    <w:multiLevelType w:val="hybridMultilevel"/>
    <w:tmpl w:val="3BA212AE"/>
    <w:lvl w:ilvl="0" w:tplc="546E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C93"/>
    <w:multiLevelType w:val="hybridMultilevel"/>
    <w:tmpl w:val="CD54A65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C5125A7"/>
    <w:multiLevelType w:val="hybridMultilevel"/>
    <w:tmpl w:val="475E3BB4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1DBD"/>
    <w:multiLevelType w:val="hybridMultilevel"/>
    <w:tmpl w:val="55E4A252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2465D"/>
    <w:multiLevelType w:val="hybridMultilevel"/>
    <w:tmpl w:val="57BA0910"/>
    <w:lvl w:ilvl="0" w:tplc="546E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72BEB"/>
    <w:multiLevelType w:val="hybridMultilevel"/>
    <w:tmpl w:val="0E8A22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A3AB1"/>
    <w:multiLevelType w:val="hybridMultilevel"/>
    <w:tmpl w:val="C9041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E48DB"/>
    <w:multiLevelType w:val="hybridMultilevel"/>
    <w:tmpl w:val="82F0C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112B7"/>
    <w:multiLevelType w:val="hybridMultilevel"/>
    <w:tmpl w:val="643CE7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6F0"/>
    <w:rsid w:val="000005B4"/>
    <w:rsid w:val="00010BA2"/>
    <w:rsid w:val="00010FAA"/>
    <w:rsid w:val="0002051E"/>
    <w:rsid w:val="00022083"/>
    <w:rsid w:val="000233C8"/>
    <w:rsid w:val="00026632"/>
    <w:rsid w:val="000350B7"/>
    <w:rsid w:val="00036364"/>
    <w:rsid w:val="00041BF0"/>
    <w:rsid w:val="00044BA6"/>
    <w:rsid w:val="0005336B"/>
    <w:rsid w:val="00060A4C"/>
    <w:rsid w:val="0006105B"/>
    <w:rsid w:val="00061A3E"/>
    <w:rsid w:val="00063B98"/>
    <w:rsid w:val="00067725"/>
    <w:rsid w:val="00071482"/>
    <w:rsid w:val="000A1704"/>
    <w:rsid w:val="000A4FBA"/>
    <w:rsid w:val="000A79C8"/>
    <w:rsid w:val="000B08F3"/>
    <w:rsid w:val="000B5A6D"/>
    <w:rsid w:val="000B690B"/>
    <w:rsid w:val="000B7062"/>
    <w:rsid w:val="000C243F"/>
    <w:rsid w:val="000D00CD"/>
    <w:rsid w:val="000D0FA8"/>
    <w:rsid w:val="000D3F64"/>
    <w:rsid w:val="000D56FD"/>
    <w:rsid w:val="000D6FBA"/>
    <w:rsid w:val="000D7B4A"/>
    <w:rsid w:val="000E37B7"/>
    <w:rsid w:val="000E56E2"/>
    <w:rsid w:val="000F39E5"/>
    <w:rsid w:val="00106935"/>
    <w:rsid w:val="00107DE7"/>
    <w:rsid w:val="00112F64"/>
    <w:rsid w:val="0012618D"/>
    <w:rsid w:val="0014099E"/>
    <w:rsid w:val="00157023"/>
    <w:rsid w:val="00157B41"/>
    <w:rsid w:val="00161F34"/>
    <w:rsid w:val="0016312E"/>
    <w:rsid w:val="00170979"/>
    <w:rsid w:val="00172428"/>
    <w:rsid w:val="00172BDB"/>
    <w:rsid w:val="00173C16"/>
    <w:rsid w:val="001742F3"/>
    <w:rsid w:val="00175605"/>
    <w:rsid w:val="00180A00"/>
    <w:rsid w:val="00183565"/>
    <w:rsid w:val="00194AEB"/>
    <w:rsid w:val="00196CF7"/>
    <w:rsid w:val="00197095"/>
    <w:rsid w:val="001A4745"/>
    <w:rsid w:val="001A4AAD"/>
    <w:rsid w:val="001A50C1"/>
    <w:rsid w:val="001A5E6F"/>
    <w:rsid w:val="001B43F6"/>
    <w:rsid w:val="001C0B9E"/>
    <w:rsid w:val="001C21A8"/>
    <w:rsid w:val="001C48BB"/>
    <w:rsid w:val="001C761F"/>
    <w:rsid w:val="001D0A11"/>
    <w:rsid w:val="001E11F2"/>
    <w:rsid w:val="001E5BA0"/>
    <w:rsid w:val="001E6985"/>
    <w:rsid w:val="001E7357"/>
    <w:rsid w:val="001E7610"/>
    <w:rsid w:val="001F084A"/>
    <w:rsid w:val="001F38C7"/>
    <w:rsid w:val="001F5ABD"/>
    <w:rsid w:val="00214E79"/>
    <w:rsid w:val="00224B75"/>
    <w:rsid w:val="00226C8F"/>
    <w:rsid w:val="00231EA2"/>
    <w:rsid w:val="0023404B"/>
    <w:rsid w:val="002372BC"/>
    <w:rsid w:val="002414B5"/>
    <w:rsid w:val="00252A56"/>
    <w:rsid w:val="002610F3"/>
    <w:rsid w:val="00266EF6"/>
    <w:rsid w:val="00275595"/>
    <w:rsid w:val="00284512"/>
    <w:rsid w:val="0028519C"/>
    <w:rsid w:val="00290A7F"/>
    <w:rsid w:val="00292108"/>
    <w:rsid w:val="002A0B78"/>
    <w:rsid w:val="002B2F89"/>
    <w:rsid w:val="002C0F1B"/>
    <w:rsid w:val="002C1858"/>
    <w:rsid w:val="002C6CEC"/>
    <w:rsid w:val="002D2CA6"/>
    <w:rsid w:val="002D4D4C"/>
    <w:rsid w:val="002D7676"/>
    <w:rsid w:val="002E1991"/>
    <w:rsid w:val="002F4DC9"/>
    <w:rsid w:val="002F5440"/>
    <w:rsid w:val="002F64DC"/>
    <w:rsid w:val="00300B44"/>
    <w:rsid w:val="00300B71"/>
    <w:rsid w:val="00305442"/>
    <w:rsid w:val="00305C30"/>
    <w:rsid w:val="00321C7D"/>
    <w:rsid w:val="00324AE5"/>
    <w:rsid w:val="00327BDD"/>
    <w:rsid w:val="003358BE"/>
    <w:rsid w:val="003408AC"/>
    <w:rsid w:val="00342698"/>
    <w:rsid w:val="00342E19"/>
    <w:rsid w:val="00343ED4"/>
    <w:rsid w:val="003442A7"/>
    <w:rsid w:val="00366AC6"/>
    <w:rsid w:val="003703BF"/>
    <w:rsid w:val="00380FBB"/>
    <w:rsid w:val="003813A5"/>
    <w:rsid w:val="003825E4"/>
    <w:rsid w:val="00385014"/>
    <w:rsid w:val="00392078"/>
    <w:rsid w:val="0039354E"/>
    <w:rsid w:val="003A13A5"/>
    <w:rsid w:val="003A29D6"/>
    <w:rsid w:val="003B046B"/>
    <w:rsid w:val="003B29B3"/>
    <w:rsid w:val="003C03C0"/>
    <w:rsid w:val="003C0B64"/>
    <w:rsid w:val="003C2A85"/>
    <w:rsid w:val="003C2DEA"/>
    <w:rsid w:val="003C579A"/>
    <w:rsid w:val="003C6C51"/>
    <w:rsid w:val="003D2D97"/>
    <w:rsid w:val="003D32B7"/>
    <w:rsid w:val="003D7B7B"/>
    <w:rsid w:val="003E0C0F"/>
    <w:rsid w:val="003E4D89"/>
    <w:rsid w:val="003E6B9A"/>
    <w:rsid w:val="003F1C35"/>
    <w:rsid w:val="0040330F"/>
    <w:rsid w:val="00403761"/>
    <w:rsid w:val="00404AF2"/>
    <w:rsid w:val="00407BFD"/>
    <w:rsid w:val="0041135B"/>
    <w:rsid w:val="0042791C"/>
    <w:rsid w:val="00432DDF"/>
    <w:rsid w:val="00443A29"/>
    <w:rsid w:val="00443EE2"/>
    <w:rsid w:val="004466B0"/>
    <w:rsid w:val="00446C48"/>
    <w:rsid w:val="004500EE"/>
    <w:rsid w:val="004506E6"/>
    <w:rsid w:val="00454DD8"/>
    <w:rsid w:val="00455A07"/>
    <w:rsid w:val="004577F9"/>
    <w:rsid w:val="0045795B"/>
    <w:rsid w:val="00460FF3"/>
    <w:rsid w:val="004623A8"/>
    <w:rsid w:val="00463DAD"/>
    <w:rsid w:val="00464A97"/>
    <w:rsid w:val="00475851"/>
    <w:rsid w:val="00477A27"/>
    <w:rsid w:val="00491167"/>
    <w:rsid w:val="00492481"/>
    <w:rsid w:val="00497816"/>
    <w:rsid w:val="004A24C2"/>
    <w:rsid w:val="004A3770"/>
    <w:rsid w:val="004B37DA"/>
    <w:rsid w:val="004C1C66"/>
    <w:rsid w:val="004D3389"/>
    <w:rsid w:val="004D565C"/>
    <w:rsid w:val="004E7C1C"/>
    <w:rsid w:val="005002D1"/>
    <w:rsid w:val="00502503"/>
    <w:rsid w:val="00504F4A"/>
    <w:rsid w:val="005059AB"/>
    <w:rsid w:val="005067E2"/>
    <w:rsid w:val="0051185C"/>
    <w:rsid w:val="005133EE"/>
    <w:rsid w:val="00514094"/>
    <w:rsid w:val="00521192"/>
    <w:rsid w:val="0052519E"/>
    <w:rsid w:val="0052533B"/>
    <w:rsid w:val="00527D42"/>
    <w:rsid w:val="00536A07"/>
    <w:rsid w:val="0054327F"/>
    <w:rsid w:val="0056135C"/>
    <w:rsid w:val="005636EE"/>
    <w:rsid w:val="00570DE4"/>
    <w:rsid w:val="00572436"/>
    <w:rsid w:val="00574B2B"/>
    <w:rsid w:val="00582A32"/>
    <w:rsid w:val="0058508B"/>
    <w:rsid w:val="0059041B"/>
    <w:rsid w:val="00590912"/>
    <w:rsid w:val="005915AF"/>
    <w:rsid w:val="0059337B"/>
    <w:rsid w:val="00595295"/>
    <w:rsid w:val="005A02C4"/>
    <w:rsid w:val="005A0C47"/>
    <w:rsid w:val="005A58BF"/>
    <w:rsid w:val="005A62C4"/>
    <w:rsid w:val="005A6877"/>
    <w:rsid w:val="005B0416"/>
    <w:rsid w:val="005B5165"/>
    <w:rsid w:val="005B577E"/>
    <w:rsid w:val="005B5A40"/>
    <w:rsid w:val="005C055B"/>
    <w:rsid w:val="005C2059"/>
    <w:rsid w:val="005C586C"/>
    <w:rsid w:val="005D0706"/>
    <w:rsid w:val="005D09C0"/>
    <w:rsid w:val="005D341F"/>
    <w:rsid w:val="005D429B"/>
    <w:rsid w:val="005E11D0"/>
    <w:rsid w:val="005E27D7"/>
    <w:rsid w:val="005F601D"/>
    <w:rsid w:val="0061148A"/>
    <w:rsid w:val="00615329"/>
    <w:rsid w:val="00615D11"/>
    <w:rsid w:val="006174B3"/>
    <w:rsid w:val="0062547A"/>
    <w:rsid w:val="006330D4"/>
    <w:rsid w:val="006416AB"/>
    <w:rsid w:val="0064392C"/>
    <w:rsid w:val="00654E1C"/>
    <w:rsid w:val="006574D2"/>
    <w:rsid w:val="006575D8"/>
    <w:rsid w:val="00660047"/>
    <w:rsid w:val="0066267F"/>
    <w:rsid w:val="006709E0"/>
    <w:rsid w:val="006832EC"/>
    <w:rsid w:val="00692128"/>
    <w:rsid w:val="006962FB"/>
    <w:rsid w:val="006A2195"/>
    <w:rsid w:val="006A771A"/>
    <w:rsid w:val="006C042E"/>
    <w:rsid w:val="006C1C95"/>
    <w:rsid w:val="006C3557"/>
    <w:rsid w:val="006D0AC0"/>
    <w:rsid w:val="006D495C"/>
    <w:rsid w:val="006D69BF"/>
    <w:rsid w:val="006D7ED3"/>
    <w:rsid w:val="006F4825"/>
    <w:rsid w:val="006F4AB8"/>
    <w:rsid w:val="006F5476"/>
    <w:rsid w:val="006F6D0E"/>
    <w:rsid w:val="00704565"/>
    <w:rsid w:val="0071056F"/>
    <w:rsid w:val="00711579"/>
    <w:rsid w:val="007119EA"/>
    <w:rsid w:val="0071549B"/>
    <w:rsid w:val="00724FF6"/>
    <w:rsid w:val="007340A9"/>
    <w:rsid w:val="00745893"/>
    <w:rsid w:val="00751AF8"/>
    <w:rsid w:val="00760A52"/>
    <w:rsid w:val="0077139C"/>
    <w:rsid w:val="00771598"/>
    <w:rsid w:val="00775CED"/>
    <w:rsid w:val="00777DF1"/>
    <w:rsid w:val="007805D2"/>
    <w:rsid w:val="00780DEC"/>
    <w:rsid w:val="00791670"/>
    <w:rsid w:val="00794CA2"/>
    <w:rsid w:val="007A32D3"/>
    <w:rsid w:val="007A331F"/>
    <w:rsid w:val="007A6313"/>
    <w:rsid w:val="007B6EF6"/>
    <w:rsid w:val="007C0364"/>
    <w:rsid w:val="007C0837"/>
    <w:rsid w:val="007C3382"/>
    <w:rsid w:val="007C6348"/>
    <w:rsid w:val="007C71C9"/>
    <w:rsid w:val="007D234A"/>
    <w:rsid w:val="007D5DE3"/>
    <w:rsid w:val="007D7EF6"/>
    <w:rsid w:val="007F2A0F"/>
    <w:rsid w:val="007F464D"/>
    <w:rsid w:val="00800F9C"/>
    <w:rsid w:val="008074DC"/>
    <w:rsid w:val="00810340"/>
    <w:rsid w:val="00812265"/>
    <w:rsid w:val="00824EDC"/>
    <w:rsid w:val="00840D73"/>
    <w:rsid w:val="008449BB"/>
    <w:rsid w:val="00853194"/>
    <w:rsid w:val="0085529B"/>
    <w:rsid w:val="008555F1"/>
    <w:rsid w:val="00862F94"/>
    <w:rsid w:val="00865F3A"/>
    <w:rsid w:val="00873EF4"/>
    <w:rsid w:val="00882C47"/>
    <w:rsid w:val="00883F68"/>
    <w:rsid w:val="008925EC"/>
    <w:rsid w:val="00893D11"/>
    <w:rsid w:val="008943A7"/>
    <w:rsid w:val="00897942"/>
    <w:rsid w:val="008A09C9"/>
    <w:rsid w:val="008A1309"/>
    <w:rsid w:val="008A1F75"/>
    <w:rsid w:val="008A2B66"/>
    <w:rsid w:val="008B0F86"/>
    <w:rsid w:val="008B115A"/>
    <w:rsid w:val="008B1FA1"/>
    <w:rsid w:val="008C0A5C"/>
    <w:rsid w:val="008C671E"/>
    <w:rsid w:val="008C6740"/>
    <w:rsid w:val="008D0535"/>
    <w:rsid w:val="008D239E"/>
    <w:rsid w:val="008D7939"/>
    <w:rsid w:val="008E2DCA"/>
    <w:rsid w:val="008E7259"/>
    <w:rsid w:val="008F13D4"/>
    <w:rsid w:val="008F1619"/>
    <w:rsid w:val="008F3D0B"/>
    <w:rsid w:val="009010D3"/>
    <w:rsid w:val="00904D07"/>
    <w:rsid w:val="009057A8"/>
    <w:rsid w:val="00920D95"/>
    <w:rsid w:val="0092154E"/>
    <w:rsid w:val="0092491E"/>
    <w:rsid w:val="009323D5"/>
    <w:rsid w:val="00942D46"/>
    <w:rsid w:val="009437AE"/>
    <w:rsid w:val="009449D1"/>
    <w:rsid w:val="0094644D"/>
    <w:rsid w:val="00952A5A"/>
    <w:rsid w:val="00954389"/>
    <w:rsid w:val="009557DC"/>
    <w:rsid w:val="00955AA7"/>
    <w:rsid w:val="00956696"/>
    <w:rsid w:val="009640E5"/>
    <w:rsid w:val="00967742"/>
    <w:rsid w:val="009733A0"/>
    <w:rsid w:val="009775F0"/>
    <w:rsid w:val="009805E6"/>
    <w:rsid w:val="009907F7"/>
    <w:rsid w:val="0099383A"/>
    <w:rsid w:val="009953B8"/>
    <w:rsid w:val="009A31E8"/>
    <w:rsid w:val="009B0377"/>
    <w:rsid w:val="009B2493"/>
    <w:rsid w:val="009B5FEE"/>
    <w:rsid w:val="009C0A66"/>
    <w:rsid w:val="009C179B"/>
    <w:rsid w:val="009C2CAB"/>
    <w:rsid w:val="009C6C88"/>
    <w:rsid w:val="009D61B6"/>
    <w:rsid w:val="009D6A5C"/>
    <w:rsid w:val="009E4140"/>
    <w:rsid w:val="009F528E"/>
    <w:rsid w:val="00A0368A"/>
    <w:rsid w:val="00A07DFE"/>
    <w:rsid w:val="00A10CD1"/>
    <w:rsid w:val="00A14F32"/>
    <w:rsid w:val="00A222AE"/>
    <w:rsid w:val="00A23744"/>
    <w:rsid w:val="00A26E2A"/>
    <w:rsid w:val="00A320DC"/>
    <w:rsid w:val="00A600AC"/>
    <w:rsid w:val="00A635A7"/>
    <w:rsid w:val="00A66B7D"/>
    <w:rsid w:val="00A67CFA"/>
    <w:rsid w:val="00A728B3"/>
    <w:rsid w:val="00A743FC"/>
    <w:rsid w:val="00A7778B"/>
    <w:rsid w:val="00A8269F"/>
    <w:rsid w:val="00A865E2"/>
    <w:rsid w:val="00A86EB2"/>
    <w:rsid w:val="00A86FC0"/>
    <w:rsid w:val="00A875B0"/>
    <w:rsid w:val="00A876E4"/>
    <w:rsid w:val="00A87CCE"/>
    <w:rsid w:val="00A93D67"/>
    <w:rsid w:val="00A94F18"/>
    <w:rsid w:val="00AA6E9E"/>
    <w:rsid w:val="00AA794C"/>
    <w:rsid w:val="00AB1F63"/>
    <w:rsid w:val="00AB3ECB"/>
    <w:rsid w:val="00AB47B3"/>
    <w:rsid w:val="00AC33DA"/>
    <w:rsid w:val="00AC517E"/>
    <w:rsid w:val="00AD5333"/>
    <w:rsid w:val="00AD611E"/>
    <w:rsid w:val="00AF12EE"/>
    <w:rsid w:val="00AF46F0"/>
    <w:rsid w:val="00AF6416"/>
    <w:rsid w:val="00B0375D"/>
    <w:rsid w:val="00B03B6A"/>
    <w:rsid w:val="00B06A86"/>
    <w:rsid w:val="00B1258E"/>
    <w:rsid w:val="00B13845"/>
    <w:rsid w:val="00B15943"/>
    <w:rsid w:val="00B16BDB"/>
    <w:rsid w:val="00B20FFD"/>
    <w:rsid w:val="00B21C66"/>
    <w:rsid w:val="00B34075"/>
    <w:rsid w:val="00B351FF"/>
    <w:rsid w:val="00B370DA"/>
    <w:rsid w:val="00B401D6"/>
    <w:rsid w:val="00B43A28"/>
    <w:rsid w:val="00B50F19"/>
    <w:rsid w:val="00B53D18"/>
    <w:rsid w:val="00B54E12"/>
    <w:rsid w:val="00B6136B"/>
    <w:rsid w:val="00B62810"/>
    <w:rsid w:val="00B669BE"/>
    <w:rsid w:val="00B7771F"/>
    <w:rsid w:val="00B83B33"/>
    <w:rsid w:val="00B90E1F"/>
    <w:rsid w:val="00B931E8"/>
    <w:rsid w:val="00B953FE"/>
    <w:rsid w:val="00BB26E9"/>
    <w:rsid w:val="00BC00A0"/>
    <w:rsid w:val="00BC0355"/>
    <w:rsid w:val="00BD2798"/>
    <w:rsid w:val="00BD732C"/>
    <w:rsid w:val="00BD7CA4"/>
    <w:rsid w:val="00BE02B8"/>
    <w:rsid w:val="00C02AB1"/>
    <w:rsid w:val="00C03D1E"/>
    <w:rsid w:val="00C142BD"/>
    <w:rsid w:val="00C1722D"/>
    <w:rsid w:val="00C21D58"/>
    <w:rsid w:val="00C22F71"/>
    <w:rsid w:val="00C24128"/>
    <w:rsid w:val="00C26408"/>
    <w:rsid w:val="00C31167"/>
    <w:rsid w:val="00C424AF"/>
    <w:rsid w:val="00C45CFA"/>
    <w:rsid w:val="00C50283"/>
    <w:rsid w:val="00C55B3F"/>
    <w:rsid w:val="00C57BCA"/>
    <w:rsid w:val="00C72E02"/>
    <w:rsid w:val="00C80EA5"/>
    <w:rsid w:val="00C82846"/>
    <w:rsid w:val="00C851B1"/>
    <w:rsid w:val="00C929BE"/>
    <w:rsid w:val="00CA4C6C"/>
    <w:rsid w:val="00CA62D0"/>
    <w:rsid w:val="00CB7EFB"/>
    <w:rsid w:val="00CC02F8"/>
    <w:rsid w:val="00CC0A9F"/>
    <w:rsid w:val="00CC35B7"/>
    <w:rsid w:val="00CC4955"/>
    <w:rsid w:val="00CE262F"/>
    <w:rsid w:val="00CE51BF"/>
    <w:rsid w:val="00CF2807"/>
    <w:rsid w:val="00CF4130"/>
    <w:rsid w:val="00D11541"/>
    <w:rsid w:val="00D27A14"/>
    <w:rsid w:val="00D33C44"/>
    <w:rsid w:val="00D43437"/>
    <w:rsid w:val="00D434E7"/>
    <w:rsid w:val="00D46E2F"/>
    <w:rsid w:val="00D54CF3"/>
    <w:rsid w:val="00D571B9"/>
    <w:rsid w:val="00D57A65"/>
    <w:rsid w:val="00D633BD"/>
    <w:rsid w:val="00D65DE0"/>
    <w:rsid w:val="00D675A1"/>
    <w:rsid w:val="00D67DD3"/>
    <w:rsid w:val="00D816A8"/>
    <w:rsid w:val="00D82CAE"/>
    <w:rsid w:val="00D83762"/>
    <w:rsid w:val="00D83E61"/>
    <w:rsid w:val="00D8564E"/>
    <w:rsid w:val="00D86CA4"/>
    <w:rsid w:val="00DA060F"/>
    <w:rsid w:val="00DA27B6"/>
    <w:rsid w:val="00DA3C2F"/>
    <w:rsid w:val="00DA7A84"/>
    <w:rsid w:val="00DA7EDB"/>
    <w:rsid w:val="00DB126B"/>
    <w:rsid w:val="00DC23CC"/>
    <w:rsid w:val="00DD1C8A"/>
    <w:rsid w:val="00DD2BD6"/>
    <w:rsid w:val="00DD36E6"/>
    <w:rsid w:val="00DD541E"/>
    <w:rsid w:val="00DD7B0E"/>
    <w:rsid w:val="00DE764C"/>
    <w:rsid w:val="00DF30BD"/>
    <w:rsid w:val="00DF387D"/>
    <w:rsid w:val="00DF5DB0"/>
    <w:rsid w:val="00E011C6"/>
    <w:rsid w:val="00E0598E"/>
    <w:rsid w:val="00E10E22"/>
    <w:rsid w:val="00E15102"/>
    <w:rsid w:val="00E240AB"/>
    <w:rsid w:val="00E32EBC"/>
    <w:rsid w:val="00E33F1E"/>
    <w:rsid w:val="00E34842"/>
    <w:rsid w:val="00E43EBE"/>
    <w:rsid w:val="00E45794"/>
    <w:rsid w:val="00E46597"/>
    <w:rsid w:val="00E550FB"/>
    <w:rsid w:val="00E64F94"/>
    <w:rsid w:val="00E650AE"/>
    <w:rsid w:val="00E6746A"/>
    <w:rsid w:val="00E86C60"/>
    <w:rsid w:val="00E87D35"/>
    <w:rsid w:val="00E90C4F"/>
    <w:rsid w:val="00E9105A"/>
    <w:rsid w:val="00E940AD"/>
    <w:rsid w:val="00E979DA"/>
    <w:rsid w:val="00EA13C0"/>
    <w:rsid w:val="00EC0D1B"/>
    <w:rsid w:val="00EC1898"/>
    <w:rsid w:val="00ED4BD9"/>
    <w:rsid w:val="00EE131A"/>
    <w:rsid w:val="00EF1F73"/>
    <w:rsid w:val="00EF1F92"/>
    <w:rsid w:val="00EF54F3"/>
    <w:rsid w:val="00F01AD9"/>
    <w:rsid w:val="00F03D66"/>
    <w:rsid w:val="00F07357"/>
    <w:rsid w:val="00F111B0"/>
    <w:rsid w:val="00F11BC0"/>
    <w:rsid w:val="00F14D9C"/>
    <w:rsid w:val="00F16506"/>
    <w:rsid w:val="00F21F85"/>
    <w:rsid w:val="00F27CD6"/>
    <w:rsid w:val="00F350BA"/>
    <w:rsid w:val="00F37723"/>
    <w:rsid w:val="00F40465"/>
    <w:rsid w:val="00F41AB5"/>
    <w:rsid w:val="00F41C11"/>
    <w:rsid w:val="00F4298A"/>
    <w:rsid w:val="00F42F0B"/>
    <w:rsid w:val="00F4309E"/>
    <w:rsid w:val="00F4618C"/>
    <w:rsid w:val="00F47BF9"/>
    <w:rsid w:val="00F51FF8"/>
    <w:rsid w:val="00F611D2"/>
    <w:rsid w:val="00F70E87"/>
    <w:rsid w:val="00F711B2"/>
    <w:rsid w:val="00F71A11"/>
    <w:rsid w:val="00F751E4"/>
    <w:rsid w:val="00F84E06"/>
    <w:rsid w:val="00FA0BEA"/>
    <w:rsid w:val="00FA2022"/>
    <w:rsid w:val="00FA263B"/>
    <w:rsid w:val="00FA48CA"/>
    <w:rsid w:val="00FB0A7E"/>
    <w:rsid w:val="00FB1ABA"/>
    <w:rsid w:val="00FB4162"/>
    <w:rsid w:val="00FC0E42"/>
    <w:rsid w:val="00FD0C8C"/>
    <w:rsid w:val="00FD2DB6"/>
    <w:rsid w:val="00FD3067"/>
    <w:rsid w:val="00FE33E4"/>
    <w:rsid w:val="00FE776B"/>
    <w:rsid w:val="00FF104A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6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05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85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F46F0"/>
    <w:pPr>
      <w:keepNext/>
      <w:tabs>
        <w:tab w:val="left" w:pos="4536"/>
      </w:tabs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10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Fuentedeprrafopredeter"/>
    <w:link w:val="Ttulo2"/>
    <w:uiPriority w:val="9"/>
    <w:semiHidden/>
    <w:rsid w:val="004C10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10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fasis">
    <w:name w:val="Emphasis"/>
    <w:basedOn w:val="Fuentedeprrafopredeter"/>
    <w:uiPriority w:val="99"/>
    <w:qFormat/>
    <w:rsid w:val="00AF46F0"/>
    <w:rPr>
      <w:rFonts w:ascii="Arial Black" w:hAnsi="Arial Black" w:cs="Arial Black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AF46F0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104C"/>
    <w:rPr>
      <w:sz w:val="24"/>
      <w:szCs w:val="24"/>
    </w:rPr>
  </w:style>
  <w:style w:type="character" w:styleId="Hipervnculo">
    <w:name w:val="Hyperlink"/>
    <w:basedOn w:val="Fuentedeprrafopredeter"/>
    <w:rsid w:val="00AF46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F46F0"/>
    <w:pPr>
      <w:tabs>
        <w:tab w:val="center" w:pos="4419"/>
        <w:tab w:val="right" w:pos="8838"/>
      </w:tabs>
      <w:jc w:val="both"/>
    </w:pPr>
    <w:rPr>
      <w:rFonts w:ascii="Bookman Old Style" w:hAnsi="Bookman Old Style" w:cs="Bookman Old Style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104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F4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04C"/>
    <w:rPr>
      <w:sz w:val="24"/>
      <w:szCs w:val="24"/>
    </w:rPr>
  </w:style>
  <w:style w:type="table" w:styleId="Tablaconcuadrcula">
    <w:name w:val="Table Grid"/>
    <w:basedOn w:val="Tablanormal"/>
    <w:uiPriority w:val="99"/>
    <w:rsid w:val="00AF4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AF46F0"/>
  </w:style>
  <w:style w:type="paragraph" w:styleId="Encabezadodemensaje">
    <w:name w:val="Message Header"/>
    <w:basedOn w:val="Normal"/>
    <w:link w:val="EncabezadodemensajeCar"/>
    <w:uiPriority w:val="99"/>
    <w:rsid w:val="00FF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C1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rsid w:val="00FF2AF7"/>
  </w:style>
  <w:style w:type="character" w:customStyle="1" w:styleId="SaludoCar">
    <w:name w:val="Saludo Car"/>
    <w:basedOn w:val="Fuentedeprrafopredeter"/>
    <w:link w:val="Saludo"/>
    <w:uiPriority w:val="99"/>
    <w:semiHidden/>
    <w:rsid w:val="004C104C"/>
    <w:rPr>
      <w:sz w:val="24"/>
      <w:szCs w:val="24"/>
    </w:rPr>
  </w:style>
  <w:style w:type="paragraph" w:styleId="Cierre">
    <w:name w:val="Closing"/>
    <w:basedOn w:val="Normal"/>
    <w:link w:val="CierreCar"/>
    <w:uiPriority w:val="99"/>
    <w:rsid w:val="00FF2AF7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C104C"/>
    <w:rPr>
      <w:sz w:val="24"/>
      <w:szCs w:val="24"/>
    </w:rPr>
  </w:style>
  <w:style w:type="paragraph" w:styleId="Listaconvietas2">
    <w:name w:val="List Bullet 2"/>
    <w:basedOn w:val="Normal"/>
    <w:uiPriority w:val="99"/>
    <w:rsid w:val="00FF2AF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uiPriority w:val="99"/>
    <w:rsid w:val="00FF2AF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104C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FF2AF7"/>
    <w:pPr>
      <w:ind w:firstLine="210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C104C"/>
  </w:style>
  <w:style w:type="paragraph" w:styleId="NormalWeb">
    <w:name w:val="Normal (Web)"/>
    <w:basedOn w:val="Normal"/>
    <w:uiPriority w:val="99"/>
    <w:rsid w:val="00E0598E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9"/>
    <w:locked/>
    <w:rsid w:val="00C851B1"/>
    <w:rPr>
      <w:rFonts w:ascii="Arial" w:hAnsi="Arial" w:cs="Arial"/>
      <w:b/>
      <w:bCs/>
      <w:i/>
      <w:iCs/>
      <w:sz w:val="28"/>
      <w:szCs w:val="28"/>
    </w:rPr>
  </w:style>
  <w:style w:type="paragraph" w:customStyle="1" w:styleId="descriptionlong">
    <w:name w:val="descriptionlong"/>
    <w:basedOn w:val="Normal"/>
    <w:uiPriority w:val="99"/>
    <w:rsid w:val="0052519E"/>
    <w:pPr>
      <w:spacing w:line="288" w:lineRule="auto"/>
    </w:pPr>
    <w:rPr>
      <w:sz w:val="18"/>
      <w:szCs w:val="18"/>
    </w:rPr>
  </w:style>
  <w:style w:type="paragraph" w:styleId="Textonotapie">
    <w:name w:val="footnote text"/>
    <w:basedOn w:val="Normal"/>
    <w:link w:val="TextonotapieCar"/>
    <w:rsid w:val="00E33F1E"/>
    <w:rPr>
      <w:sz w:val="20"/>
      <w:szCs w:val="20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rsid w:val="004C10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locked/>
    <w:rsid w:val="00E33F1E"/>
  </w:style>
  <w:style w:type="character" w:styleId="Refdenotaalpie">
    <w:name w:val="footnote reference"/>
    <w:basedOn w:val="Fuentedeprrafopredeter"/>
    <w:rsid w:val="00E33F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87D3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4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482"/>
    <w:rPr>
      <w:rFonts w:ascii="Tahoma" w:hAnsi="Tahoma" w:cs="Tahoma"/>
      <w:sz w:val="16"/>
      <w:szCs w:val="16"/>
    </w:rPr>
  </w:style>
  <w:style w:type="character" w:customStyle="1" w:styleId="oticlabel">
    <w:name w:val="oticlabel"/>
    <w:basedOn w:val="Fuentedeprrafopredeter"/>
    <w:rsid w:val="000D56FD"/>
  </w:style>
  <w:style w:type="character" w:customStyle="1" w:styleId="apple-converted-space">
    <w:name w:val="apple-converted-space"/>
    <w:basedOn w:val="Fuentedeprrafopredeter"/>
    <w:rsid w:val="000D56FD"/>
  </w:style>
  <w:style w:type="paragraph" w:customStyle="1" w:styleId="cursivapeque">
    <w:name w:val="cursivapeque"/>
    <w:basedOn w:val="Normal"/>
    <w:rsid w:val="000D56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6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646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6508"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11"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16"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19">
      <w:marLeft w:val="180"/>
      <w:marRight w:val="18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iario_boe/txt.php?id=BOE-A-2015-7851" TargetMode="External"/><Relationship Id="rId13" Type="http://schemas.openxmlformats.org/officeDocument/2006/relationships/hyperlink" Target="https://ccse.cervantes.es/don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cse.cervantes.es" TargetMode="External"/><Relationship Id="rId17" Type="http://schemas.openxmlformats.org/officeDocument/2006/relationships/hyperlink" Target="http://www.mjusticia.gob.es/cs/Satellite/Portal/es/areas-tematicas/nacionalid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cse.cervantes.es/inici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se.cervantes.es/materiales-cc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plomas.cervantes.es/informacion/requisitos_inscripcio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plomas.cervantes.es/informacion/requisitos_inscripcion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ele.cervantes.es/" TargetMode="External"/><Relationship Id="rId14" Type="http://schemas.openxmlformats.org/officeDocument/2006/relationships/hyperlink" Target="https://clic.cervantes.es/cursosavegloba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ode.or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hyperlink" Target="mailto:aicode@aicode.org" TargetMode="External"/><Relationship Id="rId6" Type="http://schemas.openxmlformats.org/officeDocument/2006/relationships/image" Target="media/image9.jpeg"/><Relationship Id="rId11" Type="http://schemas.openxmlformats.org/officeDocument/2006/relationships/hyperlink" Target="mailto:spousa@aicode.org" TargetMode="External"/><Relationship Id="rId5" Type="http://schemas.openxmlformats.org/officeDocument/2006/relationships/image" Target="media/image8.png"/><Relationship Id="rId10" Type="http://schemas.openxmlformats.org/officeDocument/2006/relationships/hyperlink" Target="mailto:spousa@icavor.com" TargetMode="External"/><Relationship Id="rId4" Type="http://schemas.openxmlformats.org/officeDocument/2006/relationships/image" Target="media/image7.png"/><Relationship Id="rId9" Type="http://schemas.openxmlformats.org/officeDocument/2006/relationships/hyperlink" Target="mailto:aicode@ai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F661-7446-4312-BBFF-E59490F1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 ………………</vt:lpstr>
    </vt:vector>
  </TitlesOfParts>
  <Company>AICODE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 ………………</dc:title>
  <dc:creator>admon1</dc:creator>
  <cp:lastModifiedBy>epabon</cp:lastModifiedBy>
  <cp:revision>9</cp:revision>
  <cp:lastPrinted>2015-10-08T08:10:00Z</cp:lastPrinted>
  <dcterms:created xsi:type="dcterms:W3CDTF">2015-03-03T10:27:00Z</dcterms:created>
  <dcterms:modified xsi:type="dcterms:W3CDTF">2015-10-08T08:11:00Z</dcterms:modified>
</cp:coreProperties>
</file>